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38" w:rsidRPr="00906838" w:rsidRDefault="00906838" w:rsidP="009068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838">
        <w:rPr>
          <w:rFonts w:ascii="Times New Roman" w:hAnsi="Times New Roman" w:cs="Times New Roman"/>
          <w:b/>
          <w:sz w:val="28"/>
          <w:szCs w:val="28"/>
        </w:rPr>
        <w:t>СОВЕТ МУНИЦИПАЛЬНОГО ОБРАЗОВАНИЯ</w:t>
      </w:r>
    </w:p>
    <w:p w:rsidR="00906838" w:rsidRPr="00906838" w:rsidRDefault="00906838" w:rsidP="009068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838">
        <w:rPr>
          <w:rFonts w:ascii="Times New Roman" w:hAnsi="Times New Roman" w:cs="Times New Roman"/>
          <w:b/>
          <w:sz w:val="28"/>
          <w:szCs w:val="28"/>
        </w:rPr>
        <w:t xml:space="preserve"> «СЕЛЬСКОЕ ПОСЕЛЕНИЕ НОВИНСКИЙ СЕЛЬСОВЕТ</w:t>
      </w:r>
    </w:p>
    <w:p w:rsidR="00906838" w:rsidRPr="00906838" w:rsidRDefault="00906838" w:rsidP="009068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838">
        <w:rPr>
          <w:rFonts w:ascii="Times New Roman" w:hAnsi="Times New Roman" w:cs="Times New Roman"/>
          <w:b/>
          <w:sz w:val="28"/>
          <w:szCs w:val="28"/>
        </w:rPr>
        <w:t>ВОЛОДАРСКОГО МУНИЦИПАЛЬНОГО  РАЙОНА АСТРАХАНСКОЙ ОБЛАСТИ</w:t>
      </w:r>
    </w:p>
    <w:p w:rsidR="00906838" w:rsidRPr="00906838" w:rsidRDefault="00906838" w:rsidP="009068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6838" w:rsidRPr="00906838" w:rsidRDefault="00906838" w:rsidP="009068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06838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906838">
        <w:rPr>
          <w:rFonts w:ascii="Times New Roman" w:hAnsi="Times New Roman" w:cs="Times New Roman"/>
          <w:b/>
          <w:sz w:val="32"/>
          <w:szCs w:val="32"/>
        </w:rPr>
        <w:t xml:space="preserve"> Е Ш Е Н И Е </w:t>
      </w:r>
    </w:p>
    <w:p w:rsidR="00906838" w:rsidRPr="00906838" w:rsidRDefault="00906838" w:rsidP="00906838">
      <w:pPr>
        <w:rPr>
          <w:rFonts w:ascii="Times New Roman" w:hAnsi="Times New Roman" w:cs="Times New Roman"/>
          <w:sz w:val="28"/>
          <w:szCs w:val="28"/>
        </w:rPr>
      </w:pPr>
    </w:p>
    <w:p w:rsidR="00906838" w:rsidRPr="00906838" w:rsidRDefault="00906838" w:rsidP="00906838">
      <w:pPr>
        <w:rPr>
          <w:rFonts w:ascii="Times New Roman" w:hAnsi="Times New Roman" w:cs="Times New Roman"/>
          <w:sz w:val="28"/>
          <w:szCs w:val="28"/>
        </w:rPr>
      </w:pPr>
      <w:r w:rsidRPr="00906838">
        <w:rPr>
          <w:rFonts w:ascii="Times New Roman" w:hAnsi="Times New Roman" w:cs="Times New Roman"/>
          <w:sz w:val="28"/>
          <w:szCs w:val="28"/>
        </w:rPr>
        <w:t>26.12.2025г.                                                 №15</w:t>
      </w:r>
    </w:p>
    <w:p w:rsidR="00906838" w:rsidRPr="00906838" w:rsidRDefault="00906838" w:rsidP="00906838">
      <w:pPr>
        <w:rPr>
          <w:rFonts w:ascii="Times New Roman" w:hAnsi="Times New Roman" w:cs="Times New Roman"/>
          <w:sz w:val="26"/>
          <w:szCs w:val="26"/>
        </w:rPr>
      </w:pPr>
      <w:r w:rsidRPr="00906838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906838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906838">
        <w:rPr>
          <w:rFonts w:ascii="Times New Roman" w:hAnsi="Times New Roman" w:cs="Times New Roman"/>
          <w:sz w:val="26"/>
          <w:szCs w:val="26"/>
        </w:rPr>
        <w:t>овинка</w:t>
      </w:r>
    </w:p>
    <w:p w:rsidR="00906838" w:rsidRPr="00906838" w:rsidRDefault="00906838" w:rsidP="00906838">
      <w:pPr>
        <w:pStyle w:val="a3"/>
        <w:spacing w:before="41"/>
        <w:rPr>
          <w:spacing w:val="-2"/>
          <w:w w:val="135"/>
        </w:rPr>
      </w:pPr>
    </w:p>
    <w:p w:rsidR="00906838" w:rsidRDefault="00906838" w:rsidP="00906838">
      <w:pPr>
        <w:pStyle w:val="a3"/>
        <w:spacing w:before="41"/>
        <w:rPr>
          <w:spacing w:val="-2"/>
          <w:w w:val="135"/>
        </w:rPr>
      </w:pPr>
    </w:p>
    <w:p w:rsidR="00906838" w:rsidRDefault="00906838" w:rsidP="00906838">
      <w:pPr>
        <w:pStyle w:val="a3"/>
        <w:spacing w:before="41"/>
        <w:rPr>
          <w:spacing w:val="-2"/>
          <w:w w:val="135"/>
        </w:rPr>
      </w:pPr>
    </w:p>
    <w:p w:rsidR="00906838" w:rsidRDefault="00906838" w:rsidP="00906838">
      <w:pPr>
        <w:pStyle w:val="a3"/>
        <w:spacing w:before="41"/>
        <w:rPr>
          <w:spacing w:val="-2"/>
          <w:w w:val="135"/>
        </w:rPr>
      </w:pPr>
    </w:p>
    <w:p w:rsidR="00906838" w:rsidRDefault="00906838" w:rsidP="00906838">
      <w:pPr>
        <w:pStyle w:val="a3"/>
        <w:spacing w:before="41"/>
        <w:rPr>
          <w:spacing w:val="-2"/>
          <w:w w:val="135"/>
        </w:rPr>
      </w:pPr>
    </w:p>
    <w:p w:rsidR="00906838" w:rsidRDefault="00906838" w:rsidP="00906838">
      <w:pPr>
        <w:pStyle w:val="a3"/>
        <w:spacing w:before="41"/>
      </w:pPr>
    </w:p>
    <w:p w:rsidR="00906838" w:rsidRDefault="00906838" w:rsidP="00906838">
      <w:pPr>
        <w:pStyle w:val="a3"/>
        <w:spacing w:line="247" w:lineRule="auto"/>
        <w:ind w:left="43" w:right="4203" w:firstLine="8"/>
      </w:pPr>
      <w:r>
        <w:t xml:space="preserve">Об утверждении Положения о муниципальном контроле в сфере </w:t>
      </w:r>
      <w:r>
        <w:rPr>
          <w:spacing w:val="-2"/>
        </w:rPr>
        <w:t>благоустройства</w:t>
      </w:r>
      <w:bookmarkStart w:id="0" w:name="_GoBack"/>
      <w:bookmarkEnd w:id="0"/>
    </w:p>
    <w:p w:rsidR="00906838" w:rsidRDefault="00906838" w:rsidP="00906838">
      <w:pPr>
        <w:pStyle w:val="a3"/>
        <w:spacing w:before="9"/>
      </w:pPr>
    </w:p>
    <w:p w:rsidR="00906838" w:rsidRDefault="00906838" w:rsidP="00906838">
      <w:pPr>
        <w:pStyle w:val="a3"/>
        <w:spacing w:line="244" w:lineRule="auto"/>
        <w:ind w:left="41" w:right="240" w:firstLine="575"/>
      </w:pPr>
      <w:r>
        <w:rPr>
          <w:color w:val="0C0C0C"/>
        </w:rPr>
        <w:t xml:space="preserve">В </w:t>
      </w:r>
      <w:r>
        <w:t xml:space="preserve">соответствии с Федеральным законом от 31 июля 2020 г. №248-ФЗ «О государственном контроле (надзоре) </w:t>
      </w:r>
      <w:r>
        <w:rPr>
          <w:color w:val="0F0F0F"/>
        </w:rPr>
        <w:t xml:space="preserve">и </w:t>
      </w:r>
      <w:r>
        <w:t>муниципальном контроле в Российской Федерации»</w:t>
      </w:r>
      <w:proofErr w:type="gramStart"/>
      <w:r>
        <w:t>,п</w:t>
      </w:r>
      <w:proofErr w:type="gramEnd"/>
      <w:r>
        <w:t>остановлением Правительства РФ от 10 марта 2022 г. N.336 «Об особенностях организации и осуществления государстве</w:t>
      </w:r>
      <w:r>
        <w:rPr>
          <w:u w:val="single" w:color="484848"/>
        </w:rPr>
        <w:t>нн</w:t>
      </w:r>
      <w:r>
        <w:t>ого контроля (надзора), муниципального контроля»</w:t>
      </w:r>
    </w:p>
    <w:p w:rsidR="00906838" w:rsidRDefault="00906838" w:rsidP="00906838">
      <w:pPr>
        <w:pStyle w:val="a3"/>
        <w:spacing w:before="11"/>
      </w:pPr>
    </w:p>
    <w:p w:rsidR="00906838" w:rsidRDefault="00906838" w:rsidP="00906838">
      <w:pPr>
        <w:pStyle w:val="a3"/>
        <w:ind w:left="36"/>
      </w:pPr>
      <w:r>
        <w:t xml:space="preserve">COBET </w:t>
      </w:r>
      <w:r>
        <w:rPr>
          <w:spacing w:val="-2"/>
        </w:rPr>
        <w:t>РЕШИЛ:</w:t>
      </w:r>
    </w:p>
    <w:p w:rsidR="00906838" w:rsidRDefault="00906838" w:rsidP="00906838">
      <w:pPr>
        <w:pStyle w:val="a3"/>
        <w:spacing w:before="19"/>
      </w:pPr>
    </w:p>
    <w:p w:rsidR="00906838" w:rsidRDefault="00906838" w:rsidP="00906838">
      <w:pPr>
        <w:pStyle w:val="a5"/>
        <w:numPr>
          <w:ilvl w:val="0"/>
          <w:numId w:val="1"/>
        </w:numPr>
        <w:tabs>
          <w:tab w:val="left" w:pos="970"/>
        </w:tabs>
        <w:spacing w:before="1" w:line="247" w:lineRule="auto"/>
        <w:ind w:right="254" w:firstLine="560"/>
        <w:rPr>
          <w:sz w:val="27"/>
        </w:rPr>
      </w:pPr>
      <w:r>
        <w:rPr>
          <w:sz w:val="27"/>
        </w:rPr>
        <w:t>Утвердить прилагаемое Положение о муниципальном контроле в сфере благоустройства.</w:t>
      </w:r>
    </w:p>
    <w:p w:rsidR="00906838" w:rsidRDefault="00906838" w:rsidP="00906838">
      <w:pPr>
        <w:pStyle w:val="a5"/>
        <w:numPr>
          <w:ilvl w:val="0"/>
          <w:numId w:val="1"/>
        </w:numPr>
        <w:tabs>
          <w:tab w:val="left" w:pos="1069"/>
        </w:tabs>
        <w:spacing w:line="247" w:lineRule="auto"/>
        <w:ind w:left="27" w:right="252" w:firstLine="574"/>
        <w:rPr>
          <w:sz w:val="27"/>
        </w:rPr>
      </w:pPr>
      <w:r>
        <w:rPr>
          <w:sz w:val="27"/>
        </w:rPr>
        <w:t>Признать утратившим силу решение Совета муниципального образования «Сельское поселение Новинский сельсовет Володарского муниципального района Астраханской области» от 28.12.2023 №12 «Об утверждении Положения о муниципальном контроле в сфере благоустройства в муниципальном образовании «Сельское поселение Новинский сельсовет Володарского муниципального района Астраханской области».</w:t>
      </w:r>
    </w:p>
    <w:p w:rsidR="00906838" w:rsidRDefault="00906838" w:rsidP="00906838">
      <w:pPr>
        <w:pStyle w:val="a5"/>
        <w:numPr>
          <w:ilvl w:val="0"/>
          <w:numId w:val="1"/>
        </w:numPr>
        <w:tabs>
          <w:tab w:val="left" w:pos="1149"/>
        </w:tabs>
        <w:spacing w:line="244" w:lineRule="auto"/>
        <w:ind w:left="25" w:right="255" w:firstLine="578"/>
        <w:rPr>
          <w:sz w:val="27"/>
        </w:rPr>
      </w:pPr>
      <w:r>
        <w:rPr>
          <w:sz w:val="27"/>
        </w:rPr>
        <w:t>Настоящее решение опубликовать на официальном сайте муниципального образования «Сельское поселение Новинский сельсовет Володарского муниципального района Астраханской области».</w:t>
      </w:r>
    </w:p>
    <w:p w:rsidR="00906838" w:rsidRDefault="00906838" w:rsidP="00906838">
      <w:pPr>
        <w:pStyle w:val="a5"/>
        <w:numPr>
          <w:ilvl w:val="0"/>
          <w:numId w:val="1"/>
        </w:numPr>
        <w:tabs>
          <w:tab w:val="left" w:pos="955"/>
        </w:tabs>
        <w:spacing w:before="3" w:line="244" w:lineRule="auto"/>
        <w:ind w:left="18" w:right="256" w:firstLine="578"/>
        <w:rPr>
          <w:sz w:val="27"/>
        </w:rPr>
      </w:pPr>
      <w:r>
        <w:rPr>
          <w:sz w:val="27"/>
        </w:rPr>
        <w:t>Направить копию настоящего решения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:rsidR="00906838" w:rsidRDefault="00906838" w:rsidP="00906838">
      <w:pPr>
        <w:pStyle w:val="a5"/>
        <w:numPr>
          <w:ilvl w:val="0"/>
          <w:numId w:val="1"/>
        </w:numPr>
        <w:tabs>
          <w:tab w:val="left" w:pos="868"/>
        </w:tabs>
        <w:spacing w:before="9"/>
        <w:ind w:left="868" w:hanging="274"/>
        <w:rPr>
          <w:sz w:val="27"/>
        </w:rPr>
      </w:pPr>
      <w:r>
        <w:rPr>
          <w:sz w:val="27"/>
        </w:rPr>
        <w:lastRenderedPageBreak/>
        <w:t xml:space="preserve">Настоящее решение вступает в силу со дня </w:t>
      </w:r>
      <w:proofErr w:type="spellStart"/>
      <w:proofErr w:type="gramStart"/>
      <w:r>
        <w:rPr>
          <w:sz w:val="27"/>
        </w:rPr>
        <w:t>e</w:t>
      </w:r>
      <w:proofErr w:type="gramEnd"/>
      <w:r>
        <w:rPr>
          <w:sz w:val="27"/>
        </w:rPr>
        <w:t>г</w:t>
      </w:r>
      <w:r>
        <w:rPr>
          <w:spacing w:val="-2"/>
          <w:sz w:val="27"/>
        </w:rPr>
        <w:t>о</w:t>
      </w:r>
      <w:proofErr w:type="spellEnd"/>
      <w:r>
        <w:rPr>
          <w:spacing w:val="-2"/>
          <w:sz w:val="27"/>
        </w:rPr>
        <w:t xml:space="preserve"> обнародования.</w:t>
      </w:r>
    </w:p>
    <w:p w:rsidR="00906838" w:rsidRDefault="00906838" w:rsidP="00906838">
      <w:pPr>
        <w:pStyle w:val="a3"/>
      </w:pPr>
    </w:p>
    <w:p w:rsidR="00906838" w:rsidRDefault="00906838" w:rsidP="00906838">
      <w:pPr>
        <w:pStyle w:val="a3"/>
        <w:spacing w:before="25"/>
      </w:pPr>
    </w:p>
    <w:p w:rsidR="00906838" w:rsidRDefault="00906838" w:rsidP="00906838">
      <w:pPr>
        <w:pStyle w:val="a3"/>
        <w:ind w:left="12"/>
      </w:pPr>
      <w:r>
        <w:t xml:space="preserve">Председатель Совета муниципального </w:t>
      </w:r>
    </w:p>
    <w:p w:rsidR="00906838" w:rsidRDefault="00906838" w:rsidP="00906838">
      <w:pPr>
        <w:pStyle w:val="a3"/>
        <w:ind w:left="12"/>
      </w:pPr>
      <w:proofErr w:type="gramStart"/>
      <w:r>
        <w:rPr>
          <w:spacing w:val="-2"/>
        </w:rPr>
        <w:t>образовании</w:t>
      </w:r>
      <w:proofErr w:type="gramEnd"/>
      <w:r>
        <w:rPr>
          <w:spacing w:val="-2"/>
        </w:rPr>
        <w:t xml:space="preserve"> </w:t>
      </w:r>
      <w:r>
        <w:t xml:space="preserve">«Сельское поселение </w:t>
      </w:r>
    </w:p>
    <w:p w:rsidR="00906838" w:rsidRDefault="00906838" w:rsidP="00906838">
      <w:pPr>
        <w:pStyle w:val="a3"/>
        <w:ind w:left="12"/>
      </w:pPr>
      <w:r>
        <w:t>Новинский сельсовет</w:t>
      </w:r>
    </w:p>
    <w:p w:rsidR="00906838" w:rsidRDefault="00906838" w:rsidP="00906838">
      <w:pPr>
        <w:pStyle w:val="a3"/>
        <w:ind w:left="12"/>
      </w:pPr>
      <w:r>
        <w:t xml:space="preserve">Володарского муниципального района                            Е.И.Мусаева                  </w:t>
      </w:r>
    </w:p>
    <w:p w:rsidR="00906838" w:rsidRDefault="00906838" w:rsidP="00906838">
      <w:pPr>
        <w:pStyle w:val="a3"/>
        <w:tabs>
          <w:tab w:val="left" w:pos="7486"/>
        </w:tabs>
        <w:spacing w:line="317" w:lineRule="exact"/>
        <w:ind w:left="15"/>
        <w:rPr>
          <w:position w:val="1"/>
        </w:rPr>
      </w:pPr>
      <w:r>
        <w:t xml:space="preserve">Астраханской </w:t>
      </w:r>
      <w:r>
        <w:rPr>
          <w:spacing w:val="-2"/>
        </w:rPr>
        <w:t xml:space="preserve">области»       </w:t>
      </w:r>
    </w:p>
    <w:p w:rsidR="00906838" w:rsidRDefault="00906838" w:rsidP="00906838">
      <w:pPr>
        <w:pStyle w:val="a3"/>
        <w:spacing w:line="317" w:lineRule="exact"/>
        <w:rPr>
          <w:position w:val="1"/>
        </w:rPr>
      </w:pPr>
      <w:r>
        <w:rPr>
          <w:position w:val="1"/>
        </w:rPr>
        <w:t xml:space="preserve">                  </w:t>
      </w:r>
    </w:p>
    <w:p w:rsidR="00906838" w:rsidRDefault="00906838" w:rsidP="00906838">
      <w:pPr>
        <w:pStyle w:val="a3"/>
        <w:spacing w:line="317" w:lineRule="exact"/>
        <w:rPr>
          <w:position w:val="1"/>
        </w:rPr>
      </w:pPr>
    </w:p>
    <w:p w:rsidR="00906838" w:rsidRDefault="00906838" w:rsidP="00906838">
      <w:pPr>
        <w:pStyle w:val="a3"/>
        <w:spacing w:line="317" w:lineRule="exact"/>
        <w:rPr>
          <w:position w:val="1"/>
        </w:rPr>
      </w:pPr>
    </w:p>
    <w:p w:rsidR="00906838" w:rsidRDefault="00906838" w:rsidP="00906838">
      <w:pPr>
        <w:pStyle w:val="a3"/>
        <w:spacing w:line="317" w:lineRule="exact"/>
        <w:rPr>
          <w:position w:val="1"/>
        </w:rPr>
      </w:pPr>
    </w:p>
    <w:p w:rsidR="00906838" w:rsidRDefault="00906838" w:rsidP="00906838">
      <w:pPr>
        <w:pStyle w:val="a3"/>
        <w:spacing w:line="317" w:lineRule="exact"/>
        <w:rPr>
          <w:position w:val="1"/>
        </w:rPr>
      </w:pPr>
      <w:r>
        <w:rPr>
          <w:position w:val="1"/>
        </w:rPr>
        <w:t xml:space="preserve">Глава </w:t>
      </w:r>
    </w:p>
    <w:p w:rsidR="00906838" w:rsidRDefault="00906838" w:rsidP="00906838">
      <w:pPr>
        <w:pStyle w:val="a3"/>
        <w:spacing w:line="317" w:lineRule="exact"/>
        <w:rPr>
          <w:position w:val="1"/>
        </w:rPr>
      </w:pPr>
      <w:r>
        <w:rPr>
          <w:position w:val="1"/>
        </w:rPr>
        <w:t xml:space="preserve">МО «Новинский сельсовет»                                           </w:t>
      </w:r>
      <w:proofErr w:type="spellStart"/>
      <w:r>
        <w:rPr>
          <w:position w:val="1"/>
        </w:rPr>
        <w:t>А.Р.Исмухамбетов</w:t>
      </w:r>
      <w:proofErr w:type="spellEnd"/>
    </w:p>
    <w:p w:rsidR="00906838" w:rsidRDefault="00906838" w:rsidP="00906838">
      <w:pPr>
        <w:rPr>
          <w:position w:val="1"/>
          <w:sz w:val="27"/>
          <w:szCs w:val="27"/>
        </w:rPr>
        <w:sectPr w:rsidR="00906838">
          <w:pgSz w:w="11900" w:h="16820"/>
          <w:pgMar w:top="1040" w:right="708" w:bottom="280" w:left="1559" w:header="720" w:footer="720" w:gutter="0"/>
          <w:cols w:space="720"/>
        </w:sectPr>
      </w:pPr>
    </w:p>
    <w:p w:rsidR="00906838" w:rsidRPr="00906838" w:rsidRDefault="00906838" w:rsidP="00906838">
      <w:pPr>
        <w:pStyle w:val="a3"/>
        <w:spacing w:before="73" w:line="247" w:lineRule="auto"/>
        <w:ind w:left="5864" w:right="227" w:firstLine="2038"/>
        <w:rPr>
          <w:sz w:val="24"/>
          <w:szCs w:val="24"/>
        </w:rPr>
      </w:pPr>
      <w:r w:rsidRPr="00906838">
        <w:rPr>
          <w:spacing w:val="-2"/>
          <w:sz w:val="24"/>
          <w:szCs w:val="24"/>
        </w:rPr>
        <w:lastRenderedPageBreak/>
        <w:t xml:space="preserve">Приложение </w:t>
      </w:r>
      <w:r w:rsidRPr="00906838">
        <w:rPr>
          <w:sz w:val="24"/>
          <w:szCs w:val="24"/>
        </w:rPr>
        <w:t>к решению Совета муниципального</w:t>
      </w:r>
      <w:r w:rsidRPr="00906838">
        <w:rPr>
          <w:spacing w:val="-2"/>
          <w:sz w:val="24"/>
          <w:szCs w:val="24"/>
        </w:rPr>
        <w:t xml:space="preserve"> образования</w:t>
      </w:r>
    </w:p>
    <w:p w:rsidR="00906838" w:rsidRPr="00906838" w:rsidRDefault="00906838" w:rsidP="00906838">
      <w:pPr>
        <w:spacing w:line="244" w:lineRule="auto"/>
        <w:ind w:left="4483" w:right="224" w:firstLine="2400"/>
        <w:jc w:val="both"/>
        <w:rPr>
          <w:rFonts w:ascii="Times New Roman" w:hAnsi="Times New Roman" w:cs="Times New Roman"/>
          <w:sz w:val="24"/>
          <w:szCs w:val="24"/>
        </w:rPr>
      </w:pPr>
      <w:r w:rsidRPr="00906838">
        <w:rPr>
          <w:rFonts w:ascii="Times New Roman" w:hAnsi="Times New Roman" w:cs="Times New Roman"/>
          <w:spacing w:val="-6"/>
          <w:sz w:val="24"/>
          <w:szCs w:val="24"/>
        </w:rPr>
        <w:t xml:space="preserve">«Сельское поселение                           </w:t>
      </w:r>
      <w:r w:rsidRPr="00906838">
        <w:rPr>
          <w:rFonts w:ascii="Times New Roman" w:hAnsi="Times New Roman" w:cs="Times New Roman"/>
          <w:sz w:val="24"/>
          <w:szCs w:val="24"/>
        </w:rPr>
        <w:t xml:space="preserve">Новинский сельсовет Володарского муниципального </w:t>
      </w:r>
      <w:r w:rsidRPr="00906838">
        <w:rPr>
          <w:rFonts w:ascii="Times New Roman" w:hAnsi="Times New Roman" w:cs="Times New Roman"/>
          <w:spacing w:val="-2"/>
          <w:sz w:val="24"/>
          <w:szCs w:val="24"/>
        </w:rPr>
        <w:t>района</w:t>
      </w:r>
    </w:p>
    <w:p w:rsidR="00906838" w:rsidRPr="00906838" w:rsidRDefault="00906838" w:rsidP="00906838">
      <w:pPr>
        <w:pStyle w:val="a3"/>
        <w:spacing w:before="5"/>
        <w:ind w:right="231"/>
        <w:rPr>
          <w:spacing w:val="-2"/>
          <w:sz w:val="24"/>
          <w:szCs w:val="24"/>
        </w:rPr>
      </w:pPr>
      <w:r w:rsidRPr="00906838"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 xml:space="preserve">               </w:t>
      </w:r>
      <w:r w:rsidRPr="00906838">
        <w:rPr>
          <w:sz w:val="24"/>
          <w:szCs w:val="24"/>
        </w:rPr>
        <w:t xml:space="preserve"> Астраханской </w:t>
      </w:r>
      <w:r w:rsidRPr="00906838">
        <w:rPr>
          <w:spacing w:val="-2"/>
          <w:sz w:val="24"/>
          <w:szCs w:val="24"/>
        </w:rPr>
        <w:t xml:space="preserve">области </w:t>
      </w:r>
    </w:p>
    <w:p w:rsidR="00906838" w:rsidRPr="00906838" w:rsidRDefault="00906838" w:rsidP="00906838">
      <w:pPr>
        <w:pStyle w:val="a3"/>
        <w:spacing w:before="5"/>
        <w:ind w:right="231"/>
        <w:rPr>
          <w:sz w:val="24"/>
          <w:szCs w:val="24"/>
        </w:rPr>
      </w:pPr>
      <w:r w:rsidRPr="00906838">
        <w:rPr>
          <w:spacing w:val="-2"/>
          <w:sz w:val="24"/>
          <w:szCs w:val="24"/>
        </w:rPr>
        <w:t xml:space="preserve">                                                                         </w:t>
      </w:r>
      <w:r>
        <w:rPr>
          <w:position w:val="1"/>
          <w:sz w:val="24"/>
          <w:szCs w:val="24"/>
        </w:rPr>
        <w:t>от</w:t>
      </w:r>
      <w:r w:rsidRPr="00906838">
        <w:rPr>
          <w:position w:val="1"/>
          <w:sz w:val="24"/>
          <w:szCs w:val="24"/>
          <w:u w:val="single" w:color="232323"/>
        </w:rPr>
        <w:tab/>
        <w:t xml:space="preserve">  26.12.</w:t>
      </w:r>
      <w:r w:rsidRPr="00906838">
        <w:rPr>
          <w:sz w:val="24"/>
          <w:szCs w:val="24"/>
        </w:rPr>
        <w:t>2025г №</w:t>
      </w:r>
      <w:r>
        <w:rPr>
          <w:sz w:val="24"/>
          <w:szCs w:val="24"/>
        </w:rPr>
        <w:t>15</w:t>
      </w:r>
    </w:p>
    <w:p w:rsidR="00906838" w:rsidRPr="00906838" w:rsidRDefault="00906838" w:rsidP="00906838">
      <w:pPr>
        <w:spacing w:before="304" w:line="329" w:lineRule="exact"/>
        <w:ind w:left="7" w:right="212"/>
        <w:jc w:val="both"/>
        <w:rPr>
          <w:rFonts w:ascii="Times New Roman" w:hAnsi="Times New Roman" w:cs="Times New Roman"/>
          <w:sz w:val="24"/>
          <w:szCs w:val="24"/>
        </w:rPr>
      </w:pPr>
      <w:r w:rsidRPr="00906838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</w:t>
      </w:r>
      <w:r w:rsidRPr="00906838">
        <w:rPr>
          <w:rFonts w:ascii="Times New Roman" w:hAnsi="Times New Roman" w:cs="Times New Roman"/>
          <w:spacing w:val="-2"/>
          <w:sz w:val="24"/>
          <w:szCs w:val="24"/>
        </w:rPr>
        <w:t xml:space="preserve"> Положение</w:t>
      </w:r>
    </w:p>
    <w:p w:rsidR="00906838" w:rsidRPr="00906838" w:rsidRDefault="00906838" w:rsidP="00906838">
      <w:pPr>
        <w:spacing w:line="329" w:lineRule="exact"/>
        <w:ind w:left="67" w:right="2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</w:t>
      </w:r>
      <w:r w:rsidRPr="00906838">
        <w:rPr>
          <w:rFonts w:ascii="Times New Roman" w:hAnsi="Times New Roman" w:cs="Times New Roman"/>
          <w:spacing w:val="-2"/>
          <w:sz w:val="24"/>
          <w:szCs w:val="24"/>
        </w:rPr>
        <w:t>О муниципальном контроле в сфере благоустройства</w:t>
      </w:r>
    </w:p>
    <w:p w:rsidR="00906838" w:rsidRDefault="00906838" w:rsidP="00906838">
      <w:pPr>
        <w:pStyle w:val="a3"/>
        <w:spacing w:before="6"/>
        <w:rPr>
          <w:sz w:val="29"/>
        </w:rPr>
      </w:pPr>
    </w:p>
    <w:p w:rsidR="00906838" w:rsidRDefault="00906838" w:rsidP="00906838">
      <w:pPr>
        <w:pStyle w:val="a5"/>
        <w:numPr>
          <w:ilvl w:val="1"/>
          <w:numId w:val="2"/>
        </w:numPr>
        <w:tabs>
          <w:tab w:val="left" w:pos="1192"/>
        </w:tabs>
        <w:spacing w:before="1" w:line="244" w:lineRule="auto"/>
        <w:ind w:right="211" w:firstLine="586"/>
        <w:rPr>
          <w:sz w:val="27"/>
        </w:rPr>
      </w:pPr>
      <w:r>
        <w:rPr>
          <w:w w:val="105"/>
          <w:sz w:val="27"/>
        </w:rPr>
        <w:t>Положение о муниципальном контроле в сфере благоустройства (далее - «Положение») определяет порядок организации и осуществления муниципального контроля в сфере благоустройства уполномоченным органом местного самоуправления муниципального образования</w:t>
      </w:r>
    </w:p>
    <w:p w:rsidR="00906838" w:rsidRDefault="00906838" w:rsidP="00906838">
      <w:pPr>
        <w:pStyle w:val="a3"/>
        <w:spacing w:before="8" w:line="242" w:lineRule="auto"/>
        <w:ind w:left="61" w:right="221" w:hanging="3"/>
      </w:pPr>
      <w:r>
        <w:rPr>
          <w:w w:val="105"/>
        </w:rPr>
        <w:t>«Сельское поселение Новинский сельсовет Володарского муниципального района Астраханской области».</w:t>
      </w:r>
    </w:p>
    <w:p w:rsidR="00906838" w:rsidRDefault="00906838" w:rsidP="00906838">
      <w:pPr>
        <w:pStyle w:val="a5"/>
        <w:numPr>
          <w:ilvl w:val="1"/>
          <w:numId w:val="2"/>
        </w:numPr>
        <w:tabs>
          <w:tab w:val="left" w:pos="1201"/>
        </w:tabs>
        <w:spacing w:before="7" w:line="244" w:lineRule="auto"/>
        <w:ind w:left="58" w:right="221" w:firstLine="582"/>
        <w:rPr>
          <w:sz w:val="27"/>
        </w:rPr>
      </w:pPr>
      <w:r>
        <w:rPr>
          <w:w w:val="105"/>
          <w:sz w:val="27"/>
        </w:rPr>
        <w:t>Органом, уполномоченным на осуществление муниципального контроля в сфере благоустройства, является администрация муниципального образования «Сельское поселение Новинский                      сельсовет Володарского муниципального района Астраханской области» (далее - «Администрация»).</w:t>
      </w:r>
    </w:p>
    <w:p w:rsidR="00906838" w:rsidRDefault="00906838" w:rsidP="00906838">
      <w:pPr>
        <w:pStyle w:val="a5"/>
        <w:numPr>
          <w:ilvl w:val="1"/>
          <w:numId w:val="2"/>
        </w:numPr>
        <w:tabs>
          <w:tab w:val="left" w:pos="1280"/>
        </w:tabs>
        <w:spacing w:before="6" w:line="242" w:lineRule="auto"/>
        <w:ind w:left="51" w:right="256" w:firstLine="582"/>
        <w:rPr>
          <w:sz w:val="27"/>
        </w:rPr>
      </w:pPr>
      <w:r>
        <w:rPr>
          <w:w w:val="105"/>
          <w:sz w:val="27"/>
        </w:rPr>
        <w:t>Система оценки и управления рисками при осуществлении муниципального контроля в сфере благоустройства применяется и находит свое отражение в Приложениях№1 и N.2 к настоящему Положению.</w:t>
      </w:r>
    </w:p>
    <w:p w:rsidR="00906838" w:rsidRDefault="00906838" w:rsidP="00906838">
      <w:pPr>
        <w:pStyle w:val="a3"/>
        <w:spacing w:before="6" w:line="247" w:lineRule="auto"/>
        <w:ind w:left="47" w:right="228" w:firstLine="570"/>
      </w:pPr>
      <w:r>
        <w:rPr>
          <w:w w:val="105"/>
        </w:rPr>
        <w:t>В соответствии с частью 2 статьи 61 Федерального закона от 31 июля 2020г.№248-ФЗ</w:t>
      </w:r>
      <w:proofErr w:type="gramStart"/>
      <w:r>
        <w:rPr>
          <w:w w:val="105"/>
        </w:rPr>
        <w:t>«О</w:t>
      </w:r>
      <w:proofErr w:type="gramEnd"/>
      <w:r>
        <w:rPr>
          <w:w w:val="105"/>
        </w:rPr>
        <w:t xml:space="preserve"> государственном контроле(надзоре)и муниципальном контроле в Российской Федерации» (далее - «ФЗ N.248») при осуществлении муниципального контроля в сфере благоустройства плановые контрольные(надзорные) мероприятия не проводятся.</w:t>
      </w:r>
    </w:p>
    <w:p w:rsidR="00906838" w:rsidRDefault="00906838" w:rsidP="00906838">
      <w:pPr>
        <w:pStyle w:val="a3"/>
        <w:spacing w:line="247" w:lineRule="auto"/>
        <w:ind w:left="47" w:right="252" w:firstLine="555"/>
      </w:pPr>
      <w:r>
        <w:rPr>
          <w:w w:val="105"/>
        </w:rPr>
        <w:t>В соответствии с частью 3 статьи 66 ФЗ N.248 все внеплановые контрольные (надзорные) мероприятия могут проводиться только после согласования с органами прокуратуры.</w:t>
      </w:r>
    </w:p>
    <w:p w:rsidR="00906838" w:rsidRDefault="00906838" w:rsidP="00906838">
      <w:pPr>
        <w:pStyle w:val="a5"/>
        <w:numPr>
          <w:ilvl w:val="1"/>
          <w:numId w:val="2"/>
        </w:numPr>
        <w:tabs>
          <w:tab w:val="left" w:pos="1091"/>
        </w:tabs>
        <w:spacing w:line="306" w:lineRule="exact"/>
        <w:ind w:left="1091" w:hanging="479"/>
        <w:rPr>
          <w:sz w:val="27"/>
        </w:rPr>
      </w:pPr>
      <w:r>
        <w:rPr>
          <w:sz w:val="27"/>
        </w:rPr>
        <w:t xml:space="preserve">Инспектор </w:t>
      </w:r>
      <w:r>
        <w:rPr>
          <w:spacing w:val="-2"/>
          <w:sz w:val="27"/>
        </w:rPr>
        <w:t>обязан:</w:t>
      </w:r>
    </w:p>
    <w:p w:rsidR="00906838" w:rsidRDefault="00906838" w:rsidP="00906838">
      <w:pPr>
        <w:pStyle w:val="a5"/>
        <w:numPr>
          <w:ilvl w:val="0"/>
          <w:numId w:val="3"/>
        </w:numPr>
        <w:tabs>
          <w:tab w:val="left" w:pos="425"/>
        </w:tabs>
        <w:spacing w:before="11" w:line="247" w:lineRule="auto"/>
        <w:ind w:right="260" w:firstLine="10"/>
        <w:rPr>
          <w:sz w:val="27"/>
        </w:rPr>
      </w:pPr>
      <w:r>
        <w:rPr>
          <w:sz w:val="27"/>
        </w:rPr>
        <w:t>соблюдать законодательство Российской Федерации, права и законные интересы контролируемых лиц;</w:t>
      </w:r>
    </w:p>
    <w:p w:rsidR="00906838" w:rsidRDefault="00906838" w:rsidP="00906838">
      <w:pPr>
        <w:pStyle w:val="a5"/>
        <w:numPr>
          <w:ilvl w:val="0"/>
          <w:numId w:val="3"/>
        </w:numPr>
        <w:tabs>
          <w:tab w:val="left" w:pos="511"/>
        </w:tabs>
        <w:spacing w:before="1" w:line="244" w:lineRule="auto"/>
        <w:ind w:left="33" w:right="247" w:firstLine="7"/>
        <w:rPr>
          <w:sz w:val="27"/>
        </w:rPr>
      </w:pPr>
      <w:r>
        <w:rPr>
          <w:sz w:val="27"/>
        </w:rPr>
        <w:t>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наруше</w:t>
      </w:r>
      <w:r>
        <w:rPr>
          <w:sz w:val="27"/>
          <w:u w:val="single" w:color="4B4B4B"/>
        </w:rPr>
        <w:t>ний</w:t>
      </w:r>
      <w:r>
        <w:rPr>
          <w:sz w:val="27"/>
        </w:rPr>
        <w:t xml:space="preserve"> обязательных требований, принимать меры по обеспечению исполнения реше</w:t>
      </w:r>
      <w:r>
        <w:rPr>
          <w:sz w:val="27"/>
          <w:u w:val="single" w:color="4B4B4B"/>
        </w:rPr>
        <w:t>ний</w:t>
      </w:r>
      <w:r>
        <w:rPr>
          <w:sz w:val="27"/>
        </w:rPr>
        <w:t xml:space="preserve"> Администрации вплоть до подготовки предложений об обращении в суд с требованием о принудительном исполнении предписания, если такая мера предусмотрена законодательством;</w:t>
      </w:r>
    </w:p>
    <w:p w:rsidR="00906838" w:rsidRDefault="00906838" w:rsidP="00906838">
      <w:pPr>
        <w:spacing w:line="244" w:lineRule="auto"/>
        <w:rPr>
          <w:sz w:val="27"/>
        </w:rPr>
        <w:sectPr w:rsidR="00906838">
          <w:pgSz w:w="11900" w:h="16820"/>
          <w:pgMar w:top="1020" w:right="708" w:bottom="280" w:left="1559" w:header="720" w:footer="720" w:gutter="0"/>
          <w:cols w:space="720"/>
        </w:sectPr>
      </w:pPr>
    </w:p>
    <w:p w:rsidR="00906838" w:rsidRDefault="001C2F22" w:rsidP="00906838">
      <w:pPr>
        <w:pStyle w:val="a5"/>
        <w:numPr>
          <w:ilvl w:val="0"/>
          <w:numId w:val="3"/>
        </w:numPr>
        <w:tabs>
          <w:tab w:val="left" w:pos="643"/>
        </w:tabs>
        <w:spacing w:before="75" w:line="247" w:lineRule="auto"/>
        <w:ind w:left="90" w:right="192" w:firstLine="2"/>
        <w:rPr>
          <w:sz w:val="27"/>
        </w:rPr>
      </w:pPr>
      <w:r w:rsidRPr="001C2F22">
        <w:lastRenderedPageBreak/>
        <w:pict>
          <v:shape id="Graphic 1" o:spid="_x0000_s1029" style="position:absolute;left:0;text-align:left;margin-left:414.65pt;margin-top:106.5pt;width:32.9pt;height:8.4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83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" path="m417576,106680l,106680,,,417576,r,106680xe" fillcolor="#ededed" stroked="f">
            <v:path arrowok="t"/>
            <w10:wrap anchorx="page"/>
          </v:shape>
        </w:pict>
      </w:r>
      <w:r w:rsidR="00906838">
        <w:rPr>
          <w:sz w:val="27"/>
        </w:rPr>
        <w:t>проводить контрольные (надзорные) мероприятия и совершать контрольны</w:t>
      </w:r>
      <w:proofErr w:type="gramStart"/>
      <w:r w:rsidR="00906838">
        <w:rPr>
          <w:sz w:val="27"/>
        </w:rPr>
        <w:t>е(</w:t>
      </w:r>
      <w:proofErr w:type="gramEnd"/>
      <w:r w:rsidR="00906838">
        <w:rPr>
          <w:sz w:val="27"/>
        </w:rPr>
        <w:t xml:space="preserve">надзорные)действия на законном основании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(надзорных) мероприятий, а в случае взаимодействия с контролируемыми лицами проводить такие мероприятия и совершать такие действия только при </w:t>
      </w:r>
      <w:r w:rsidR="00906838">
        <w:rPr>
          <w:sz w:val="28"/>
        </w:rPr>
        <w:t xml:space="preserve">предъявлении служебного удостоверения, иных документов, </w:t>
      </w:r>
      <w:r w:rsidR="00906838">
        <w:rPr>
          <w:sz w:val="27"/>
        </w:rPr>
        <w:t>предусмотренных  федеральными законами;</w:t>
      </w:r>
    </w:p>
    <w:p w:rsidR="00906838" w:rsidRDefault="00906838" w:rsidP="00906838">
      <w:pPr>
        <w:pStyle w:val="a5"/>
        <w:numPr>
          <w:ilvl w:val="0"/>
          <w:numId w:val="3"/>
        </w:numPr>
        <w:tabs>
          <w:tab w:val="left" w:pos="491"/>
        </w:tabs>
        <w:spacing w:before="2" w:line="247" w:lineRule="auto"/>
        <w:ind w:left="87" w:right="210" w:firstLine="4"/>
        <w:rPr>
          <w:sz w:val="27"/>
        </w:rPr>
      </w:pPr>
      <w:r>
        <w:rPr>
          <w:sz w:val="27"/>
        </w:rPr>
        <w:t>не допускать при проведении контрольных (надзорных) мероприятий проявление неуважения в отноше</w:t>
      </w:r>
      <w:r>
        <w:rPr>
          <w:sz w:val="27"/>
          <w:u w:val="single" w:color="2F2F2F"/>
        </w:rPr>
        <w:t>нии</w:t>
      </w:r>
      <w:r>
        <w:rPr>
          <w:sz w:val="27"/>
        </w:rPr>
        <w:t xml:space="preserve"> богослужений, других религиозных обрядов и церемоний не препятствовать их проведению, а также не нарушать внутренние установления религиозных организаций;</w:t>
      </w:r>
    </w:p>
    <w:p w:rsidR="00906838" w:rsidRDefault="00906838" w:rsidP="00906838">
      <w:pPr>
        <w:pStyle w:val="a5"/>
        <w:numPr>
          <w:ilvl w:val="0"/>
          <w:numId w:val="3"/>
        </w:numPr>
        <w:tabs>
          <w:tab w:val="left" w:pos="412"/>
        </w:tabs>
        <w:spacing w:before="3" w:line="244" w:lineRule="auto"/>
        <w:ind w:left="83" w:right="194" w:firstLine="7"/>
        <w:rPr>
          <w:sz w:val="27"/>
        </w:rPr>
      </w:pPr>
      <w:r>
        <w:rPr>
          <w:sz w:val="27"/>
        </w:rPr>
        <w:t>не препятствовать присутствию контролируемых лиц, их представителей,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субъекте Российской Федерации при проведении контрольных (надзорных) мероприятий (за исключением контрольны</w:t>
      </w:r>
      <w:proofErr w:type="gramStart"/>
      <w:r>
        <w:rPr>
          <w:sz w:val="27"/>
        </w:rPr>
        <w:t>х(</w:t>
      </w:r>
      <w:proofErr w:type="gramEnd"/>
      <w:r>
        <w:rPr>
          <w:sz w:val="27"/>
        </w:rPr>
        <w:t>надзорных)мероприятий,припроведениикоторыхнетребуется взаимодействие Администрации с контролируемыми лицами) и в случаях ,предусмотренных ФЗ№248,осуществлять консультирование;</w:t>
      </w:r>
    </w:p>
    <w:p w:rsidR="00906838" w:rsidRDefault="00906838" w:rsidP="00906838">
      <w:pPr>
        <w:pStyle w:val="a5"/>
        <w:numPr>
          <w:ilvl w:val="0"/>
          <w:numId w:val="3"/>
        </w:numPr>
        <w:tabs>
          <w:tab w:val="left" w:pos="773"/>
        </w:tabs>
        <w:spacing w:before="7" w:line="247" w:lineRule="auto"/>
        <w:ind w:left="73" w:right="186" w:firstLine="12"/>
        <w:rPr>
          <w:sz w:val="27"/>
        </w:rPr>
      </w:pPr>
      <w:r>
        <w:rPr>
          <w:sz w:val="27"/>
        </w:rPr>
        <w:t>предоставлять контролируемым лицам, их представителям, присутствующих при проведении контрольных (надзорных) мероприятий, информацию и документы</w:t>
      </w:r>
      <w:proofErr w:type="gramStart"/>
      <w:r>
        <w:rPr>
          <w:sz w:val="27"/>
        </w:rPr>
        <w:t xml:space="preserve"> ,</w:t>
      </w:r>
      <w:proofErr w:type="gramEnd"/>
      <w:r>
        <w:rPr>
          <w:sz w:val="27"/>
        </w:rPr>
        <w:t>относящиеся к предмету муниципального контроля, в том числе сведения о согласовании проведения контрольного (надзорного) мероприятия органами прокуратуры в случае, если такое согласование предусмотрено ФЗ №248;</w:t>
      </w:r>
    </w:p>
    <w:p w:rsidR="00906838" w:rsidRDefault="00906838" w:rsidP="00906838">
      <w:pPr>
        <w:pStyle w:val="a5"/>
        <w:numPr>
          <w:ilvl w:val="0"/>
          <w:numId w:val="3"/>
        </w:numPr>
        <w:tabs>
          <w:tab w:val="left" w:pos="510"/>
        </w:tabs>
        <w:spacing w:line="244" w:lineRule="auto"/>
        <w:ind w:left="69" w:right="229" w:firstLine="10"/>
        <w:rPr>
          <w:sz w:val="27"/>
        </w:rPr>
      </w:pPr>
      <w:r>
        <w:rPr>
          <w:sz w:val="27"/>
        </w:rPr>
        <w:t>знакомить контролируемых лиц, их представителей с результатами контрольны</w:t>
      </w:r>
      <w:proofErr w:type="gramStart"/>
      <w:r>
        <w:rPr>
          <w:sz w:val="27"/>
        </w:rPr>
        <w:t>х(</w:t>
      </w:r>
      <w:proofErr w:type="gramEnd"/>
      <w:r>
        <w:rPr>
          <w:sz w:val="27"/>
        </w:rPr>
        <w:t>надзорных)мероприятий и контрольных(надзорных) действий, относящихся к предмету контрольного(надзорного)мероприятия;</w:t>
      </w:r>
    </w:p>
    <w:p w:rsidR="00906838" w:rsidRDefault="00906838" w:rsidP="00906838">
      <w:pPr>
        <w:pStyle w:val="a5"/>
        <w:numPr>
          <w:ilvl w:val="0"/>
          <w:numId w:val="3"/>
        </w:numPr>
        <w:tabs>
          <w:tab w:val="left" w:pos="380"/>
        </w:tabs>
        <w:spacing w:line="244" w:lineRule="auto"/>
        <w:ind w:left="69" w:right="208" w:firstLine="4"/>
        <w:rPr>
          <w:sz w:val="27"/>
        </w:rPr>
      </w:pPr>
      <w:r>
        <w:rPr>
          <w:sz w:val="27"/>
        </w:rPr>
        <w:t xml:space="preserve">знакомить контролируемых лиц, их представителей с информацией и (или) документами, полученными в рамках межведомственного информационного взаимодействия и относящимися к предмету контрольного (надзорного) </w:t>
      </w:r>
      <w:r>
        <w:rPr>
          <w:spacing w:val="-2"/>
          <w:sz w:val="27"/>
        </w:rPr>
        <w:t>мероприятия;</w:t>
      </w:r>
    </w:p>
    <w:p w:rsidR="00906838" w:rsidRDefault="00906838" w:rsidP="00906838">
      <w:pPr>
        <w:pStyle w:val="a5"/>
        <w:numPr>
          <w:ilvl w:val="0"/>
          <w:numId w:val="3"/>
        </w:numPr>
        <w:tabs>
          <w:tab w:val="left" w:pos="439"/>
        </w:tabs>
        <w:spacing w:before="4" w:line="247" w:lineRule="auto"/>
        <w:ind w:left="64" w:right="220" w:firstLine="7"/>
        <w:rPr>
          <w:sz w:val="27"/>
        </w:rPr>
      </w:pPr>
      <w:r>
        <w:rPr>
          <w:sz w:val="27"/>
        </w:rPr>
        <w:t>учитывать при определении мер, принимаемых по фактам выявленных нарушений, соответствие указанных мер тяжести нарушений, их потенциальной опасности для охраняемых законом ценностей, а также не допускать необоснованного ограничения прав и законных интересов контролируемых лиц, неправомерного вред</w:t>
      </w:r>
      <w:proofErr w:type="gramStart"/>
      <w:r>
        <w:rPr>
          <w:sz w:val="27"/>
        </w:rPr>
        <w:t>а(</w:t>
      </w:r>
      <w:proofErr w:type="gramEnd"/>
      <w:r>
        <w:rPr>
          <w:sz w:val="27"/>
        </w:rPr>
        <w:t>ущерба)их имуществу;</w:t>
      </w:r>
    </w:p>
    <w:p w:rsidR="00906838" w:rsidRDefault="00906838" w:rsidP="00906838">
      <w:pPr>
        <w:pStyle w:val="a5"/>
        <w:numPr>
          <w:ilvl w:val="0"/>
          <w:numId w:val="3"/>
        </w:numPr>
        <w:tabs>
          <w:tab w:val="left" w:pos="69"/>
          <w:tab w:val="left" w:pos="625"/>
        </w:tabs>
        <w:spacing w:line="247" w:lineRule="auto"/>
        <w:ind w:left="69" w:right="225" w:hanging="4"/>
        <w:rPr>
          <w:sz w:val="27"/>
        </w:rPr>
      </w:pPr>
      <w:r>
        <w:rPr>
          <w:sz w:val="27"/>
        </w:rPr>
        <w:t>доказывать обоснованность своих действий при их обжаловании в порядке, установленном законодательством Российской Федерации;</w:t>
      </w:r>
    </w:p>
    <w:p w:rsidR="00906838" w:rsidRDefault="00906838" w:rsidP="00906838">
      <w:pPr>
        <w:pStyle w:val="a5"/>
        <w:numPr>
          <w:ilvl w:val="0"/>
          <w:numId w:val="3"/>
        </w:numPr>
        <w:tabs>
          <w:tab w:val="left" w:pos="65"/>
          <w:tab w:val="left" w:pos="618"/>
        </w:tabs>
        <w:spacing w:line="244" w:lineRule="auto"/>
        <w:ind w:left="65" w:right="249" w:hanging="1"/>
        <w:rPr>
          <w:sz w:val="27"/>
        </w:rPr>
      </w:pPr>
      <w:r>
        <w:rPr>
          <w:sz w:val="27"/>
        </w:rPr>
        <w:t>соблюдать установл</w:t>
      </w:r>
      <w:r>
        <w:rPr>
          <w:sz w:val="27"/>
          <w:u w:val="single" w:color="2F2F2F"/>
        </w:rPr>
        <w:t>енны</w:t>
      </w:r>
      <w:r>
        <w:rPr>
          <w:sz w:val="27"/>
        </w:rPr>
        <w:t>е законодательством Российской Федерации сроки проведения контрольных (надзорных) мероприятий и совершения контрольных (надзорных) действий;</w:t>
      </w:r>
    </w:p>
    <w:p w:rsidR="00906838" w:rsidRDefault="00906838" w:rsidP="00906838">
      <w:pPr>
        <w:spacing w:line="244" w:lineRule="auto"/>
        <w:rPr>
          <w:sz w:val="27"/>
        </w:rPr>
        <w:sectPr w:rsidR="00906838">
          <w:pgSz w:w="11900" w:h="16820"/>
          <w:pgMar w:top="1040" w:right="708" w:bottom="280" w:left="1559" w:header="720" w:footer="720" w:gutter="0"/>
          <w:cols w:space="720"/>
        </w:sectPr>
      </w:pPr>
    </w:p>
    <w:p w:rsidR="00906838" w:rsidRDefault="00906838" w:rsidP="00906838">
      <w:pPr>
        <w:pStyle w:val="a5"/>
        <w:numPr>
          <w:ilvl w:val="0"/>
          <w:numId w:val="3"/>
        </w:numPr>
        <w:tabs>
          <w:tab w:val="left" w:pos="636"/>
        </w:tabs>
        <w:spacing w:before="67" w:line="244" w:lineRule="auto"/>
        <w:ind w:left="90" w:right="198" w:firstLine="3"/>
        <w:rPr>
          <w:sz w:val="27"/>
        </w:rPr>
      </w:pPr>
      <w:r>
        <w:rPr>
          <w:sz w:val="27"/>
        </w:rPr>
        <w:lastRenderedPageBreak/>
        <w:t>не требовать от контролируемых лиц документы и иные сведения,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самоуправления.</w:t>
      </w:r>
    </w:p>
    <w:p w:rsidR="00906838" w:rsidRDefault="00906838" w:rsidP="00906838">
      <w:pPr>
        <w:pStyle w:val="a5"/>
        <w:numPr>
          <w:ilvl w:val="1"/>
          <w:numId w:val="2"/>
        </w:numPr>
        <w:tabs>
          <w:tab w:val="left" w:pos="1162"/>
        </w:tabs>
        <w:spacing w:before="9" w:line="252" w:lineRule="auto"/>
        <w:ind w:left="85" w:right="224" w:firstLine="576"/>
        <w:rPr>
          <w:sz w:val="27"/>
        </w:rPr>
      </w:pPr>
      <w:r>
        <w:rPr>
          <w:sz w:val="27"/>
        </w:rPr>
        <w:t>Инспектор при проведении контрольного (надзорного</w:t>
      </w:r>
      <w:proofErr w:type="gramStart"/>
      <w:r>
        <w:rPr>
          <w:sz w:val="27"/>
        </w:rPr>
        <w:t>)м</w:t>
      </w:r>
      <w:proofErr w:type="gramEnd"/>
      <w:r>
        <w:rPr>
          <w:sz w:val="27"/>
        </w:rPr>
        <w:t>ероприятия в пределах своих полномочий и в объеме проводимых контрольных(надзорных) действий имеет право:</w:t>
      </w:r>
    </w:p>
    <w:p w:rsidR="00906838" w:rsidRDefault="00906838" w:rsidP="00906838">
      <w:pPr>
        <w:pStyle w:val="a5"/>
        <w:numPr>
          <w:ilvl w:val="0"/>
          <w:numId w:val="4"/>
        </w:numPr>
        <w:tabs>
          <w:tab w:val="left" w:pos="538"/>
        </w:tabs>
        <w:spacing w:line="247" w:lineRule="auto"/>
        <w:ind w:right="195" w:firstLine="6"/>
        <w:rPr>
          <w:sz w:val="28"/>
        </w:rPr>
      </w:pPr>
      <w:r>
        <w:rPr>
          <w:sz w:val="28"/>
        </w:rPr>
        <w:t xml:space="preserve">беспрепятственно по предъявлении служебного удостоверения </w:t>
      </w:r>
      <w:r>
        <w:rPr>
          <w:color w:val="0E0E0E"/>
          <w:sz w:val="28"/>
        </w:rPr>
        <w:t xml:space="preserve">и </w:t>
      </w:r>
      <w:r>
        <w:rPr>
          <w:sz w:val="28"/>
        </w:rPr>
        <w:t xml:space="preserve">в </w:t>
      </w:r>
      <w:r>
        <w:rPr>
          <w:sz w:val="27"/>
        </w:rPr>
        <w:t xml:space="preserve">соответствии с полномочиями, установленными решением Администрации о проведении контрольного (надзорного) мероприятия, посещать (осматривать) производственные объекты, если иное не предусмотрено федеральными </w:t>
      </w:r>
      <w:r>
        <w:rPr>
          <w:spacing w:val="-2"/>
          <w:sz w:val="27"/>
        </w:rPr>
        <w:t>законами;</w:t>
      </w:r>
    </w:p>
    <w:p w:rsidR="00906838" w:rsidRDefault="00906838" w:rsidP="00906838">
      <w:pPr>
        <w:pStyle w:val="a5"/>
        <w:numPr>
          <w:ilvl w:val="0"/>
          <w:numId w:val="4"/>
        </w:numPr>
        <w:tabs>
          <w:tab w:val="left" w:pos="631"/>
        </w:tabs>
        <w:spacing w:line="244" w:lineRule="auto"/>
        <w:ind w:left="78" w:right="196" w:firstLine="4"/>
        <w:rPr>
          <w:sz w:val="27"/>
        </w:rPr>
      </w:pPr>
      <w:r>
        <w:rPr>
          <w:sz w:val="27"/>
        </w:rPr>
        <w:t>знакомиться со всеми документами, касающимися соблюдения обязательных требований, в том числе в установленном порядке с документами</w:t>
      </w:r>
      <w:proofErr w:type="gramStart"/>
      <w:r>
        <w:rPr>
          <w:sz w:val="27"/>
        </w:rPr>
        <w:t xml:space="preserve"> ,</w:t>
      </w:r>
      <w:proofErr w:type="gramEnd"/>
      <w:r>
        <w:rPr>
          <w:sz w:val="27"/>
        </w:rPr>
        <w:t>содержащими государственную, служебную, коммерческую или иную охраняемую законом тайну;</w:t>
      </w:r>
    </w:p>
    <w:p w:rsidR="00906838" w:rsidRDefault="00906838" w:rsidP="00906838">
      <w:pPr>
        <w:pStyle w:val="a5"/>
        <w:numPr>
          <w:ilvl w:val="0"/>
          <w:numId w:val="4"/>
        </w:numPr>
        <w:tabs>
          <w:tab w:val="left" w:pos="424"/>
        </w:tabs>
        <w:spacing w:before="1" w:line="247" w:lineRule="auto"/>
        <w:ind w:left="76" w:right="221" w:firstLine="2"/>
        <w:rPr>
          <w:sz w:val="27"/>
        </w:rPr>
      </w:pPr>
      <w:r>
        <w:rPr>
          <w:sz w:val="27"/>
        </w:rPr>
        <w:t>требовать от контролируемых лиц, в том числе руководителей и других работников контролируемых организаций, представления письменных объяснений по фактам нарушений обязательных требований, выявленных при проведении контрольны</w:t>
      </w:r>
      <w:proofErr w:type="gramStart"/>
      <w:r>
        <w:rPr>
          <w:sz w:val="27"/>
        </w:rPr>
        <w:t>х(</w:t>
      </w:r>
      <w:proofErr w:type="gramEnd"/>
      <w:r>
        <w:rPr>
          <w:sz w:val="27"/>
        </w:rPr>
        <w:t>надзорных)мероприятий, а также представления документов для копирования, фото -и видеосъемки;</w:t>
      </w:r>
    </w:p>
    <w:p w:rsidR="00906838" w:rsidRDefault="00906838" w:rsidP="00906838">
      <w:pPr>
        <w:pStyle w:val="a5"/>
        <w:numPr>
          <w:ilvl w:val="0"/>
          <w:numId w:val="4"/>
        </w:numPr>
        <w:tabs>
          <w:tab w:val="left" w:pos="76"/>
          <w:tab w:val="left" w:pos="380"/>
        </w:tabs>
        <w:spacing w:line="244" w:lineRule="auto"/>
        <w:ind w:left="76" w:right="212" w:hanging="6"/>
        <w:rPr>
          <w:sz w:val="27"/>
        </w:rPr>
      </w:pPr>
      <w:r>
        <w:rPr>
          <w:sz w:val="27"/>
        </w:rPr>
        <w:t>знакомиться с технической документацией, электронными базами данных, информацио</w:t>
      </w:r>
      <w:r>
        <w:rPr>
          <w:sz w:val="27"/>
          <w:u w:val="single" w:color="2F2F2F"/>
        </w:rPr>
        <w:t>нными</w:t>
      </w:r>
      <w:r>
        <w:rPr>
          <w:sz w:val="27"/>
        </w:rPr>
        <w:t xml:space="preserve"> системами контролируемых лиц в части, относящейся к предмету и объему контрольног</w:t>
      </w:r>
      <w:proofErr w:type="gramStart"/>
      <w:r>
        <w:rPr>
          <w:sz w:val="27"/>
        </w:rPr>
        <w:t>о(</w:t>
      </w:r>
      <w:proofErr w:type="gramEnd"/>
      <w:r>
        <w:rPr>
          <w:sz w:val="27"/>
        </w:rPr>
        <w:t>надзорного)мероприятия;</w:t>
      </w:r>
    </w:p>
    <w:p w:rsidR="00906838" w:rsidRDefault="00906838" w:rsidP="00906838">
      <w:pPr>
        <w:pStyle w:val="a5"/>
        <w:numPr>
          <w:ilvl w:val="0"/>
          <w:numId w:val="4"/>
        </w:numPr>
        <w:tabs>
          <w:tab w:val="left" w:pos="510"/>
        </w:tabs>
        <w:spacing w:before="2" w:line="244" w:lineRule="auto"/>
        <w:ind w:left="64" w:right="212" w:firstLine="12"/>
        <w:rPr>
          <w:sz w:val="27"/>
        </w:rPr>
      </w:pPr>
      <w:r>
        <w:rPr>
          <w:sz w:val="27"/>
        </w:rPr>
        <w:t>составлять акты по фактам непредставления или несвоевременного представления контролируемым лицом документов и материалов, запрошенных при проведении контрольных (надзорных)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(надзорного) мероприятия;</w:t>
      </w:r>
    </w:p>
    <w:p w:rsidR="00906838" w:rsidRDefault="00906838" w:rsidP="00906838">
      <w:pPr>
        <w:pStyle w:val="a5"/>
        <w:numPr>
          <w:ilvl w:val="0"/>
          <w:numId w:val="4"/>
        </w:numPr>
        <w:tabs>
          <w:tab w:val="left" w:pos="571"/>
        </w:tabs>
        <w:spacing w:line="252" w:lineRule="auto"/>
        <w:ind w:left="61" w:right="237" w:firstLine="1"/>
        <w:rPr>
          <w:sz w:val="27"/>
        </w:rPr>
      </w:pPr>
      <w:r>
        <w:rPr>
          <w:sz w:val="27"/>
        </w:rPr>
        <w:t>выдавать контролируемым лицам рекомендации по обеспечению безопасности и предотвращению нарушений обязательных требований, принимать решения об устранении контролируемыми лицами выявленных нарушений обязательных требов</w:t>
      </w:r>
      <w:r>
        <w:rPr>
          <w:sz w:val="27"/>
          <w:u w:val="single" w:color="1F1F1F"/>
        </w:rPr>
        <w:t>аний</w:t>
      </w:r>
      <w:r>
        <w:rPr>
          <w:sz w:val="27"/>
        </w:rPr>
        <w:t xml:space="preserve"> и о восстановлении нарушенного </w:t>
      </w:r>
      <w:r>
        <w:rPr>
          <w:spacing w:val="-2"/>
          <w:sz w:val="27"/>
        </w:rPr>
        <w:t>положения;</w:t>
      </w:r>
    </w:p>
    <w:p w:rsidR="00906838" w:rsidRDefault="00906838" w:rsidP="00906838">
      <w:pPr>
        <w:pStyle w:val="a5"/>
        <w:numPr>
          <w:ilvl w:val="0"/>
          <w:numId w:val="4"/>
        </w:numPr>
        <w:tabs>
          <w:tab w:val="left" w:pos="366"/>
        </w:tabs>
        <w:spacing w:line="247" w:lineRule="auto"/>
        <w:ind w:left="54" w:right="236" w:firstLine="10"/>
        <w:rPr>
          <w:sz w:val="27"/>
        </w:rPr>
      </w:pPr>
      <w:r>
        <w:rPr>
          <w:sz w:val="27"/>
        </w:rPr>
        <w:t>обращаться в соответств</w:t>
      </w:r>
      <w:r>
        <w:rPr>
          <w:sz w:val="27"/>
          <w:u w:val="single" w:color="3B3B3B"/>
        </w:rPr>
        <w:t>ии</w:t>
      </w:r>
      <w:r>
        <w:rPr>
          <w:sz w:val="27"/>
        </w:rPr>
        <w:t xml:space="preserve"> с Федеральным законом от 7 февраля 2011 года З-ФЗ «О полиции» за содействием к органам полиции в случаях, если инспектору оказывается противодействие или угрожает опасность;</w:t>
      </w:r>
    </w:p>
    <w:p w:rsidR="00906838" w:rsidRDefault="001C2F22" w:rsidP="00906838">
      <w:pPr>
        <w:pStyle w:val="a5"/>
        <w:numPr>
          <w:ilvl w:val="0"/>
          <w:numId w:val="4"/>
        </w:numPr>
        <w:tabs>
          <w:tab w:val="left" w:pos="54"/>
          <w:tab w:val="left" w:pos="424"/>
        </w:tabs>
        <w:spacing w:line="247" w:lineRule="auto"/>
        <w:ind w:left="54" w:right="232" w:hanging="3"/>
        <w:rPr>
          <w:sz w:val="27"/>
        </w:rPr>
      </w:pPr>
      <w:r w:rsidRPr="001C2F22">
        <w:pict>
          <v:shape id="Graphic 2" o:spid="_x0000_s1030" style="position:absolute;left:0;text-align:left;margin-left:513.05pt;margin-top:10.1pt;width:22.1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" path="m,l280378,e" filled="f" strokecolor="#2f2f2f" strokeweight=".33839mm">
            <v:path arrowok="t"/>
            <w10:wrap anchorx="page"/>
          </v:shape>
        </w:pict>
      </w:r>
      <w:r w:rsidR="00906838">
        <w:rPr>
          <w:sz w:val="27"/>
        </w:rPr>
        <w:t>совершать иные действия, предусмотренные федеральными законами о видах контроля, настоящим Положением.</w:t>
      </w:r>
    </w:p>
    <w:p w:rsidR="00906838" w:rsidRDefault="00906838" w:rsidP="00906838">
      <w:pPr>
        <w:pStyle w:val="a5"/>
        <w:numPr>
          <w:ilvl w:val="1"/>
          <w:numId w:val="4"/>
        </w:numPr>
        <w:tabs>
          <w:tab w:val="left" w:pos="2841"/>
        </w:tabs>
        <w:spacing w:before="287"/>
        <w:ind w:hanging="288"/>
        <w:rPr>
          <w:sz w:val="27"/>
        </w:rPr>
      </w:pPr>
      <w:r>
        <w:rPr>
          <w:w w:val="105"/>
          <w:sz w:val="27"/>
        </w:rPr>
        <w:t xml:space="preserve">Профилактические </w:t>
      </w:r>
      <w:r>
        <w:rPr>
          <w:spacing w:val="-2"/>
          <w:w w:val="105"/>
          <w:sz w:val="27"/>
        </w:rPr>
        <w:t>мероприятия</w:t>
      </w:r>
    </w:p>
    <w:p w:rsidR="00906838" w:rsidRDefault="00906838" w:rsidP="00906838">
      <w:pPr>
        <w:rPr>
          <w:sz w:val="27"/>
        </w:rPr>
        <w:sectPr w:rsidR="00906838">
          <w:pgSz w:w="11900" w:h="16820"/>
          <w:pgMar w:top="1040" w:right="708" w:bottom="280" w:left="1559" w:header="720" w:footer="720" w:gutter="0"/>
          <w:cols w:space="720"/>
        </w:sectPr>
      </w:pP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307"/>
        </w:tabs>
        <w:spacing w:before="67" w:line="247" w:lineRule="auto"/>
        <w:ind w:right="208" w:firstLine="580"/>
        <w:rPr>
          <w:sz w:val="27"/>
        </w:rPr>
      </w:pPr>
      <w:r>
        <w:rPr>
          <w:sz w:val="27"/>
        </w:rPr>
        <w:lastRenderedPageBreak/>
        <w:t>В рамках осуществления муниципального контроля в сфере благоустройства Администрация может проводить следующие профилактические мероприятия:</w:t>
      </w:r>
    </w:p>
    <w:p w:rsidR="00906838" w:rsidRDefault="00906838" w:rsidP="00906838">
      <w:pPr>
        <w:pStyle w:val="a5"/>
        <w:numPr>
          <w:ilvl w:val="0"/>
          <w:numId w:val="5"/>
        </w:numPr>
        <w:tabs>
          <w:tab w:val="left" w:pos="391"/>
        </w:tabs>
        <w:spacing w:line="306" w:lineRule="exact"/>
        <w:ind w:left="391" w:hanging="305"/>
        <w:rPr>
          <w:sz w:val="27"/>
        </w:rPr>
      </w:pPr>
      <w:r>
        <w:rPr>
          <w:spacing w:val="-2"/>
          <w:sz w:val="27"/>
        </w:rPr>
        <w:t>информирование;</w:t>
      </w:r>
    </w:p>
    <w:p w:rsidR="00906838" w:rsidRDefault="00906838" w:rsidP="00906838">
      <w:pPr>
        <w:pStyle w:val="a5"/>
        <w:numPr>
          <w:ilvl w:val="0"/>
          <w:numId w:val="5"/>
        </w:numPr>
        <w:tabs>
          <w:tab w:val="left" w:pos="388"/>
        </w:tabs>
        <w:spacing w:before="14"/>
        <w:ind w:left="388" w:hanging="298"/>
        <w:rPr>
          <w:sz w:val="27"/>
        </w:rPr>
      </w:pPr>
      <w:r>
        <w:rPr>
          <w:sz w:val="27"/>
        </w:rPr>
        <w:t xml:space="preserve">обобщение правоприменительной </w:t>
      </w:r>
      <w:r>
        <w:rPr>
          <w:spacing w:val="-2"/>
          <w:sz w:val="27"/>
        </w:rPr>
        <w:t>практики;</w:t>
      </w:r>
    </w:p>
    <w:p w:rsidR="00906838" w:rsidRDefault="00906838" w:rsidP="00906838">
      <w:pPr>
        <w:pStyle w:val="a5"/>
        <w:numPr>
          <w:ilvl w:val="0"/>
          <w:numId w:val="5"/>
        </w:numPr>
        <w:tabs>
          <w:tab w:val="left" w:pos="424"/>
        </w:tabs>
        <w:spacing w:before="20"/>
        <w:ind w:left="424" w:hanging="339"/>
        <w:rPr>
          <w:sz w:val="27"/>
        </w:rPr>
      </w:pPr>
      <w:r>
        <w:rPr>
          <w:sz w:val="27"/>
        </w:rPr>
        <w:t xml:space="preserve">объявление предостережения о недопустимости нарушения </w:t>
      </w:r>
      <w:proofErr w:type="gramStart"/>
      <w:r>
        <w:rPr>
          <w:spacing w:val="-2"/>
          <w:sz w:val="27"/>
        </w:rPr>
        <w:t>обязательных</w:t>
      </w:r>
      <w:proofErr w:type="gramEnd"/>
    </w:p>
    <w:p w:rsidR="00906838" w:rsidRDefault="00906838" w:rsidP="00906838">
      <w:pPr>
        <w:pStyle w:val="1"/>
        <w:jc w:val="both"/>
      </w:pPr>
      <w:r>
        <w:rPr>
          <w:spacing w:val="-2"/>
        </w:rPr>
        <w:t>требований;</w:t>
      </w:r>
    </w:p>
    <w:p w:rsidR="00906838" w:rsidRDefault="00906838" w:rsidP="00906838">
      <w:pPr>
        <w:pStyle w:val="a5"/>
        <w:numPr>
          <w:ilvl w:val="0"/>
          <w:numId w:val="5"/>
        </w:numPr>
        <w:tabs>
          <w:tab w:val="left" w:pos="392"/>
        </w:tabs>
        <w:spacing w:before="4"/>
        <w:ind w:left="392"/>
        <w:rPr>
          <w:sz w:val="27"/>
        </w:rPr>
      </w:pPr>
      <w:r>
        <w:rPr>
          <w:spacing w:val="-2"/>
          <w:sz w:val="27"/>
        </w:rPr>
        <w:t>консультирование;</w:t>
      </w:r>
    </w:p>
    <w:p w:rsidR="00906838" w:rsidRDefault="00906838" w:rsidP="00906838">
      <w:pPr>
        <w:pStyle w:val="a5"/>
        <w:numPr>
          <w:ilvl w:val="0"/>
          <w:numId w:val="5"/>
        </w:numPr>
        <w:tabs>
          <w:tab w:val="left" w:pos="391"/>
        </w:tabs>
        <w:spacing w:before="21"/>
        <w:ind w:left="391" w:hanging="308"/>
        <w:rPr>
          <w:sz w:val="27"/>
        </w:rPr>
      </w:pPr>
      <w:r>
        <w:rPr>
          <w:sz w:val="27"/>
        </w:rPr>
        <w:t xml:space="preserve">профилактический </w:t>
      </w:r>
      <w:r>
        <w:rPr>
          <w:spacing w:val="-2"/>
          <w:sz w:val="27"/>
        </w:rPr>
        <w:t>визит.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251"/>
        </w:tabs>
        <w:spacing w:before="20" w:line="247" w:lineRule="auto"/>
        <w:ind w:left="80" w:right="200" w:firstLine="564"/>
        <w:rPr>
          <w:sz w:val="27"/>
        </w:rPr>
      </w:pPr>
      <w:r>
        <w:rPr>
          <w:sz w:val="27"/>
        </w:rPr>
        <w:t xml:space="preserve">Администрация осуществляет информирование контролируемых лиц и иных заинтересованных лиц по вопросам соблюдения обязательных </w:t>
      </w:r>
      <w:r>
        <w:rPr>
          <w:spacing w:val="-2"/>
          <w:sz w:val="27"/>
        </w:rPr>
        <w:t>требований.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407"/>
        </w:tabs>
        <w:spacing w:before="10" w:line="242" w:lineRule="auto"/>
        <w:ind w:left="80" w:right="219" w:firstLine="564"/>
        <w:rPr>
          <w:sz w:val="27"/>
        </w:rPr>
      </w:pPr>
      <w:r>
        <w:rPr>
          <w:sz w:val="27"/>
        </w:rPr>
        <w:t>Информирование осуществляется посредством размещения соответствующих сведений на официальном сайте Администрации в сети</w:t>
      </w:r>
    </w:p>
    <w:p w:rsidR="00906838" w:rsidRDefault="00906838" w:rsidP="00906838">
      <w:pPr>
        <w:pStyle w:val="a3"/>
        <w:spacing w:before="7" w:line="242" w:lineRule="auto"/>
        <w:ind w:left="76" w:right="213" w:firstLine="4"/>
      </w:pPr>
      <w:r>
        <w:t>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164"/>
        </w:tabs>
        <w:spacing w:before="6" w:line="244" w:lineRule="auto"/>
        <w:ind w:left="69" w:right="211" w:firstLine="568"/>
        <w:rPr>
          <w:sz w:val="27"/>
        </w:rPr>
      </w:pPr>
      <w:r>
        <w:rPr>
          <w:sz w:val="27"/>
        </w:rPr>
        <w:t xml:space="preserve">До 31 декабря 2025 года информирование контролируемого лица </w:t>
      </w:r>
      <w:r>
        <w:rPr>
          <w:color w:val="0C0C0C"/>
          <w:sz w:val="27"/>
        </w:rPr>
        <w:t xml:space="preserve">о </w:t>
      </w:r>
      <w:r>
        <w:rPr>
          <w:sz w:val="27"/>
        </w:rPr>
        <w:t xml:space="preserve">совершаемых должностными лицами Администрации и иными уполномоченными лицами действиях и принимаемых решениях, направление документов и сведений контролируемому лицу Администрацией в соответствии со статьей 21 ФЗ №248 могут осуществляться в том числе на бумажном носителе с использованием почтовой связи в случае </w:t>
      </w:r>
      <w:proofErr w:type="spellStart"/>
      <w:r>
        <w:rPr>
          <w:sz w:val="27"/>
        </w:rPr>
        <w:t>н</w:t>
      </w:r>
      <w:proofErr w:type="gramStart"/>
      <w:r>
        <w:rPr>
          <w:sz w:val="27"/>
        </w:rPr>
        <w:t>e</w:t>
      </w:r>
      <w:proofErr w:type="gramEnd"/>
      <w:r>
        <w:rPr>
          <w:sz w:val="27"/>
        </w:rPr>
        <w:t>вoзмoжнocти</w:t>
      </w:r>
      <w:proofErr w:type="spellEnd"/>
      <w:r>
        <w:rPr>
          <w:sz w:val="27"/>
        </w:rPr>
        <w:t xml:space="preserve"> информирования контролируемого лица в электронной форме либо по запросу контролируемого лица. Администрация </w:t>
      </w:r>
      <w:r>
        <w:rPr>
          <w:color w:val="0C0C0C"/>
          <w:sz w:val="27"/>
        </w:rPr>
        <w:t xml:space="preserve">в </w:t>
      </w:r>
      <w:r>
        <w:rPr>
          <w:sz w:val="27"/>
        </w:rPr>
        <w:t>срок, не превышающий десяти рабочих дней со дня поступления такого запроса, направляет контролируемому лицу</w:t>
      </w:r>
      <w:proofErr w:type="gramStart"/>
      <w:r>
        <w:rPr>
          <w:sz w:val="27"/>
        </w:rPr>
        <w:t xml:space="preserve"> ,</w:t>
      </w:r>
      <w:proofErr w:type="gramEnd"/>
      <w:r>
        <w:rPr>
          <w:sz w:val="27"/>
        </w:rPr>
        <w:t>указанные документы и (или) сведения.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465"/>
        </w:tabs>
        <w:spacing w:before="11" w:line="244" w:lineRule="auto"/>
        <w:ind w:left="73" w:right="229" w:firstLine="557"/>
        <w:rPr>
          <w:sz w:val="27"/>
        </w:rPr>
      </w:pPr>
      <w:r>
        <w:rPr>
          <w:sz w:val="27"/>
        </w:rPr>
        <w:t>По итогам обобщения правоприменительной практики Администрация обеспечивает подготовку доклада, содержащего результаты обобщения правоприменительной практики Администрации.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272"/>
        </w:tabs>
        <w:spacing w:before="5" w:line="247" w:lineRule="auto"/>
        <w:ind w:left="58" w:right="212" w:firstLine="586"/>
        <w:rPr>
          <w:sz w:val="27"/>
        </w:rPr>
      </w:pPr>
      <w:r>
        <w:rPr>
          <w:sz w:val="27"/>
        </w:rPr>
        <w:t>Доклад о правоприменительной практике по муниципальному контролю в сфере благоустройства готовится один раз в год, утверждается распоряжением главы муниципального образования «Сельское поселение Новинский  сельсовет Володарского муниципального района Астраханской области</w:t>
      </w:r>
      <w:proofErr w:type="gramStart"/>
      <w:r>
        <w:rPr>
          <w:sz w:val="27"/>
        </w:rPr>
        <w:t>»и</w:t>
      </w:r>
      <w:proofErr w:type="gramEnd"/>
      <w:r>
        <w:rPr>
          <w:sz w:val="27"/>
        </w:rPr>
        <w:t xml:space="preserve"> размещается на официальном сайте </w:t>
      </w:r>
      <w:r>
        <w:rPr>
          <w:spacing w:val="-2"/>
          <w:sz w:val="27"/>
        </w:rPr>
        <w:t>Администрации.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308"/>
        </w:tabs>
        <w:spacing w:line="244" w:lineRule="auto"/>
        <w:ind w:left="57" w:right="216" w:firstLine="580"/>
        <w:rPr>
          <w:sz w:val="27"/>
        </w:rPr>
      </w:pPr>
      <w:r>
        <w:rPr>
          <w:sz w:val="27"/>
        </w:rPr>
        <w:t>До 31 декабря 2025 года Администрация готовит в ходе осуществления муниципального контроля в сфере благоустройства документы</w:t>
      </w:r>
      <w:proofErr w:type="gramStart"/>
      <w:r>
        <w:rPr>
          <w:sz w:val="27"/>
        </w:rPr>
        <w:t xml:space="preserve"> ,</w:t>
      </w:r>
      <w:proofErr w:type="gramEnd"/>
      <w:r>
        <w:rPr>
          <w:sz w:val="27"/>
        </w:rPr>
        <w:t>информирует контролируемых лиц о совершаемых должностными лицами Администрации действиях и принимаемых решениях, обменивается документами и сведениями с контролируемыми лицами на бумажном носителе.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286"/>
        </w:tabs>
        <w:spacing w:line="242" w:lineRule="auto"/>
        <w:ind w:left="59" w:right="218" w:firstLine="571"/>
        <w:rPr>
          <w:sz w:val="27"/>
        </w:rPr>
      </w:pPr>
      <w:r>
        <w:rPr>
          <w:sz w:val="27"/>
        </w:rPr>
        <w:t xml:space="preserve">Предостережение </w:t>
      </w:r>
      <w:r>
        <w:rPr>
          <w:color w:val="0C0C0C"/>
          <w:sz w:val="27"/>
        </w:rPr>
        <w:t xml:space="preserve">о </w:t>
      </w:r>
      <w:r>
        <w:rPr>
          <w:sz w:val="27"/>
        </w:rPr>
        <w:t>недопустимости наруше</w:t>
      </w:r>
      <w:r>
        <w:rPr>
          <w:sz w:val="27"/>
          <w:u w:val="single" w:color="3B3B3B"/>
        </w:rPr>
        <w:t>ния</w:t>
      </w:r>
      <w:r>
        <w:rPr>
          <w:sz w:val="27"/>
        </w:rPr>
        <w:t xml:space="preserve"> обязательных требований объявляется контролируемому лицу в порядке, предусмотренном ФЗ№248,и должность содержать указание </w:t>
      </w:r>
      <w:proofErr w:type="gramStart"/>
      <w:r>
        <w:rPr>
          <w:sz w:val="27"/>
        </w:rPr>
        <w:t>на</w:t>
      </w:r>
      <w:proofErr w:type="gramEnd"/>
      <w:r>
        <w:rPr>
          <w:sz w:val="27"/>
        </w:rPr>
        <w:t xml:space="preserve"> соответствующие обязательные</w:t>
      </w:r>
    </w:p>
    <w:p w:rsidR="00906838" w:rsidRDefault="00906838" w:rsidP="00906838">
      <w:pPr>
        <w:spacing w:line="242" w:lineRule="auto"/>
        <w:rPr>
          <w:sz w:val="27"/>
        </w:rPr>
        <w:sectPr w:rsidR="00906838">
          <w:pgSz w:w="11900" w:h="16820"/>
          <w:pgMar w:top="1040" w:right="708" w:bottom="280" w:left="1559" w:header="720" w:footer="720" w:gutter="0"/>
          <w:cols w:space="720"/>
        </w:sectPr>
      </w:pPr>
    </w:p>
    <w:p w:rsidR="00906838" w:rsidRDefault="00906838" w:rsidP="00906838">
      <w:pPr>
        <w:pStyle w:val="a3"/>
        <w:spacing w:before="73" w:line="252" w:lineRule="auto"/>
        <w:ind w:left="87" w:right="202"/>
      </w:pPr>
      <w:r>
        <w:lastRenderedPageBreak/>
        <w:t>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контролируемых лицом сведений и документов.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493"/>
        </w:tabs>
        <w:spacing w:before="1" w:line="247" w:lineRule="auto"/>
        <w:ind w:left="83" w:right="209" w:firstLine="583"/>
        <w:rPr>
          <w:sz w:val="27"/>
        </w:rPr>
      </w:pPr>
      <w:r>
        <w:rPr>
          <w:sz w:val="27"/>
        </w:rPr>
        <w:t xml:space="preserve">Контролируемое лицо вправе после объявления ему предостережения о недопустимости нарушения обязательных требований подать в Администрацию возражение в отношении объявленного </w:t>
      </w:r>
      <w:r>
        <w:rPr>
          <w:spacing w:val="-2"/>
          <w:sz w:val="27"/>
        </w:rPr>
        <w:t>предостережения.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293"/>
        </w:tabs>
        <w:spacing w:before="3" w:line="247" w:lineRule="auto"/>
        <w:ind w:left="83" w:right="239" w:firstLine="576"/>
        <w:rPr>
          <w:sz w:val="27"/>
        </w:rPr>
      </w:pPr>
      <w:r>
        <w:rPr>
          <w:sz w:val="27"/>
        </w:rPr>
        <w:t xml:space="preserve">Возражение подается в срок не позднее 10 дней со дня объявления </w:t>
      </w:r>
      <w:r>
        <w:rPr>
          <w:spacing w:val="-2"/>
          <w:sz w:val="27"/>
        </w:rPr>
        <w:t>предостережения.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271"/>
        </w:tabs>
        <w:spacing w:before="2"/>
        <w:ind w:left="1271" w:hanging="612"/>
        <w:rPr>
          <w:sz w:val="27"/>
        </w:rPr>
      </w:pPr>
      <w:r>
        <w:rPr>
          <w:sz w:val="27"/>
        </w:rPr>
        <w:t xml:space="preserve">В возражении </w:t>
      </w:r>
      <w:r>
        <w:rPr>
          <w:spacing w:val="-2"/>
          <w:sz w:val="27"/>
        </w:rPr>
        <w:t>указываются:</w:t>
      </w:r>
    </w:p>
    <w:p w:rsidR="00906838" w:rsidRDefault="00906838" w:rsidP="00906838">
      <w:pPr>
        <w:pStyle w:val="a5"/>
        <w:numPr>
          <w:ilvl w:val="0"/>
          <w:numId w:val="6"/>
        </w:numPr>
        <w:tabs>
          <w:tab w:val="left" w:pos="413"/>
        </w:tabs>
        <w:spacing w:before="20" w:line="242" w:lineRule="auto"/>
        <w:ind w:right="218" w:firstLine="10"/>
        <w:rPr>
          <w:sz w:val="27"/>
        </w:rPr>
      </w:pPr>
      <w:r>
        <w:rPr>
          <w:sz w:val="27"/>
        </w:rPr>
        <w:t>наименование юридического лица, фамилия, имя, отчество (при наличии) индивидуального предпринимателя;</w:t>
      </w:r>
    </w:p>
    <w:p w:rsidR="00906838" w:rsidRDefault="00906838" w:rsidP="00906838">
      <w:pPr>
        <w:pStyle w:val="a5"/>
        <w:numPr>
          <w:ilvl w:val="0"/>
          <w:numId w:val="6"/>
        </w:numPr>
        <w:tabs>
          <w:tab w:val="left" w:pos="521"/>
        </w:tabs>
        <w:spacing w:before="7"/>
        <w:ind w:right="216" w:firstLine="0"/>
        <w:rPr>
          <w:sz w:val="27"/>
        </w:rPr>
      </w:pPr>
      <w:r>
        <w:rPr>
          <w:sz w:val="27"/>
        </w:rPr>
        <w:t>идентификационный номер налогоплательщика - юридического лица, индивидуального предпринимателя;</w:t>
      </w:r>
    </w:p>
    <w:p w:rsidR="00906838" w:rsidRDefault="00906838" w:rsidP="00906838">
      <w:pPr>
        <w:pStyle w:val="a5"/>
        <w:numPr>
          <w:ilvl w:val="0"/>
          <w:numId w:val="6"/>
        </w:numPr>
        <w:tabs>
          <w:tab w:val="left" w:pos="805"/>
        </w:tabs>
        <w:spacing w:before="12" w:line="242" w:lineRule="auto"/>
        <w:ind w:left="76" w:right="217" w:firstLine="2"/>
        <w:rPr>
          <w:sz w:val="27"/>
        </w:rPr>
      </w:pPr>
      <w:r>
        <w:rPr>
          <w:sz w:val="27"/>
        </w:rPr>
        <w:t>дата предостережения, объявленного юридическому лицу, индивидуальному предпринимателю;</w:t>
      </w:r>
    </w:p>
    <w:p w:rsidR="00906838" w:rsidRDefault="00906838" w:rsidP="00906838">
      <w:pPr>
        <w:pStyle w:val="a5"/>
        <w:numPr>
          <w:ilvl w:val="0"/>
          <w:numId w:val="6"/>
        </w:numPr>
        <w:tabs>
          <w:tab w:val="left" w:pos="510"/>
        </w:tabs>
        <w:spacing w:before="7" w:line="247" w:lineRule="auto"/>
        <w:ind w:left="76" w:right="199" w:firstLine="1"/>
        <w:rPr>
          <w:sz w:val="27"/>
        </w:rPr>
      </w:pPr>
      <w:r>
        <w:rPr>
          <w:sz w:val="27"/>
        </w:rPr>
        <w:t>обоснов</w:t>
      </w:r>
      <w:r>
        <w:rPr>
          <w:sz w:val="27"/>
          <w:u w:val="single" w:color="343434"/>
        </w:rPr>
        <w:t>ани</w:t>
      </w:r>
      <w:r>
        <w:rPr>
          <w:sz w:val="27"/>
        </w:rPr>
        <w:t>е позиции в отношении изложенных в предостережении и действий (бездействия) юридического лица, индивидуального предпринимателя, которые приводят или могут привести к нарушению обязательных требований, требований, установленных муниципальными правовыми актами.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322"/>
        </w:tabs>
        <w:spacing w:line="247" w:lineRule="auto"/>
        <w:ind w:left="62" w:right="206" w:firstLine="583"/>
        <w:rPr>
          <w:sz w:val="27"/>
        </w:rPr>
      </w:pPr>
      <w:r>
        <w:rPr>
          <w:sz w:val="27"/>
        </w:rPr>
        <w:t xml:space="preserve">Возражения направляются юридические лицом, индивидуальным предпринимателем в бумажном виде почтовым отправлением в Администрацию, либо в виде электронного документа, подписанного усиленной квалифицированной электронной подписью индивидуального предпринимателя, лица, уполномоченного действовать от имени юридического лица, на изложенный в предостережении адрес электронной почты Администрации, либо иными изложенными в предостережении </w:t>
      </w:r>
      <w:r>
        <w:rPr>
          <w:spacing w:val="-2"/>
          <w:sz w:val="27"/>
        </w:rPr>
        <w:t>способами.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597"/>
        </w:tabs>
        <w:spacing w:line="247" w:lineRule="auto"/>
        <w:ind w:left="57" w:right="225" w:firstLine="587"/>
        <w:rPr>
          <w:sz w:val="27"/>
        </w:rPr>
      </w:pPr>
      <w:r>
        <w:rPr>
          <w:sz w:val="27"/>
        </w:rPr>
        <w:t xml:space="preserve">Администрация рассматривает возражения, по </w:t>
      </w:r>
      <w:proofErr w:type="gramStart"/>
      <w:r>
        <w:rPr>
          <w:sz w:val="27"/>
        </w:rPr>
        <w:t>итогам</w:t>
      </w:r>
      <w:proofErr w:type="gramEnd"/>
      <w:r>
        <w:rPr>
          <w:sz w:val="27"/>
        </w:rPr>
        <w:t xml:space="preserve"> рассмотрения которых направляет юридическому лицу, индивидуальному предпринимателю в течение 20 рабочих дней со дня получения возражений ответ в бумажном </w:t>
      </w:r>
      <w:r>
        <w:rPr>
          <w:sz w:val="27"/>
          <w:u w:val="single" w:color="232323"/>
        </w:rPr>
        <w:t>вид</w:t>
      </w:r>
      <w:r>
        <w:rPr>
          <w:sz w:val="27"/>
        </w:rPr>
        <w:t xml:space="preserve">е почтовым отправлением, либо в виде электронного документа, подписанного усиленной квалифицированной электронной </w:t>
      </w:r>
      <w:r>
        <w:rPr>
          <w:spacing w:val="-2"/>
          <w:sz w:val="27"/>
        </w:rPr>
        <w:t>подписью.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288"/>
        </w:tabs>
        <w:spacing w:line="242" w:lineRule="auto"/>
        <w:ind w:left="49" w:right="240" w:firstLine="581"/>
        <w:rPr>
          <w:sz w:val="27"/>
        </w:rPr>
      </w:pPr>
      <w:r>
        <w:rPr>
          <w:sz w:val="27"/>
        </w:rPr>
        <w:t>Администрация в случае выявления при проведении контрольного (надзорного) мероприятия нарушений контролируемых лицом обязательных требований обязана выдать после оформления акта контрольног</w:t>
      </w:r>
      <w:proofErr w:type="gramStart"/>
      <w:r>
        <w:rPr>
          <w:sz w:val="27"/>
        </w:rPr>
        <w:t>о(</w:t>
      </w:r>
      <w:proofErr w:type="gramEnd"/>
      <w:r>
        <w:rPr>
          <w:sz w:val="27"/>
        </w:rPr>
        <w:t>надзорного) мероприятия контролируемому лицу обязательное для выполнения предписание об устранении выявленных нарушений обязательных требований (далее - «Предписание») с указанием разумных сроков их устранения. При проведении документарной проверки</w:t>
      </w:r>
    </w:p>
    <w:p w:rsidR="00906838" w:rsidRDefault="00906838" w:rsidP="00906838">
      <w:pPr>
        <w:spacing w:line="242" w:lineRule="auto"/>
        <w:rPr>
          <w:sz w:val="27"/>
        </w:rPr>
        <w:sectPr w:rsidR="00906838">
          <w:pgSz w:w="11900" w:h="16820"/>
          <w:pgMar w:top="1020" w:right="708" w:bottom="280" w:left="1559" w:header="720" w:footer="720" w:gutter="0"/>
          <w:cols w:space="720"/>
        </w:sectPr>
      </w:pPr>
    </w:p>
    <w:p w:rsidR="00906838" w:rsidRDefault="00906838" w:rsidP="00906838">
      <w:pPr>
        <w:pStyle w:val="a3"/>
        <w:spacing w:before="66" w:line="254" w:lineRule="auto"/>
        <w:ind w:left="114" w:right="194" w:hanging="2"/>
      </w:pPr>
      <w:r>
        <w:lastRenderedPageBreak/>
        <w:t>Предписание направляется контролируемому лицу не позднее пяти рабочих дней после окончания документарной проверки.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436"/>
        </w:tabs>
        <w:spacing w:line="294" w:lineRule="exact"/>
        <w:ind w:left="1436" w:hanging="748"/>
        <w:rPr>
          <w:sz w:val="27"/>
        </w:rPr>
      </w:pPr>
      <w:r>
        <w:rPr>
          <w:sz w:val="27"/>
        </w:rPr>
        <w:t xml:space="preserve">При проведении документарной проверки Администрация </w:t>
      </w:r>
      <w:r>
        <w:rPr>
          <w:spacing w:val="-5"/>
          <w:sz w:val="27"/>
        </w:rPr>
        <w:t>не</w:t>
      </w:r>
    </w:p>
    <w:p w:rsidR="00906838" w:rsidRDefault="00906838" w:rsidP="00906838">
      <w:pPr>
        <w:pStyle w:val="a3"/>
        <w:spacing w:before="13" w:line="252" w:lineRule="auto"/>
        <w:ind w:left="109" w:right="178" w:firstLine="2"/>
      </w:pPr>
      <w:r>
        <w:t>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314"/>
        </w:tabs>
        <w:spacing w:line="247" w:lineRule="auto"/>
        <w:ind w:left="105" w:right="201" w:firstLine="583"/>
        <w:rPr>
          <w:sz w:val="27"/>
        </w:rPr>
      </w:pPr>
      <w:r>
        <w:rPr>
          <w:sz w:val="27"/>
        </w:rPr>
        <w:t>Контролируемое лицо до истечения срока исполнения Предписания уведомляет Администрацию об исполнении Предпис</w:t>
      </w:r>
      <w:r>
        <w:rPr>
          <w:sz w:val="27"/>
          <w:u w:val="single" w:color="282828"/>
        </w:rPr>
        <w:t>ания</w:t>
      </w:r>
      <w:r>
        <w:rPr>
          <w:sz w:val="27"/>
        </w:rPr>
        <w:t xml:space="preserve"> с приложением документов и сведений, подтверждающих их устранение выявленных нарушений обязательных требований.</w:t>
      </w:r>
    </w:p>
    <w:p w:rsidR="00906838" w:rsidRDefault="001C2F22" w:rsidP="00906838">
      <w:pPr>
        <w:pStyle w:val="a5"/>
        <w:numPr>
          <w:ilvl w:val="2"/>
          <w:numId w:val="4"/>
        </w:numPr>
        <w:tabs>
          <w:tab w:val="left" w:pos="1480"/>
        </w:tabs>
        <w:spacing w:before="4"/>
        <w:ind w:left="1480" w:hanging="792"/>
        <w:rPr>
          <w:sz w:val="27"/>
        </w:rPr>
      </w:pPr>
      <w:r w:rsidRPr="001C2F22">
        <w:pict>
          <v:group id="Group 3" o:spid="_x0000_s1026" style="position:absolute;left:0;text-align:left;margin-left:398.1pt;margin-top:17.35pt;width:30.75pt;height:16.7pt;z-index:251658240;mso-wrap-distance-left:0;mso-wrap-distance-right:0;mso-position-horizontal-relative:page" coordsize="390525,2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">
            <v:shape id="Graphic 4" o:spid="_x0000_s1027" style="position:absolute;top:68906;width:390525;height:143510;visibility:visible;mso-wrap-style:square;v-text-anchor:top" coordsize="390525,143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J8MQA&#10;AADaAAAADwAAAGRycy9kb3ducmV2LnhtbESPT4vCMBTE74LfITzBm6a7yCLVKCK4eHD9V1fc26N5&#10;2xabl9JErd/eCILHYWZ+w4ynjSnFlWpXWFbw0Y9AEKdWF5wpOCSL3hCE88gaS8uk4E4OppN2a4yx&#10;tjfe0XXvMxEg7GJUkHtfxVK6NCeDrm8r4uD929qgD7LOpK7xFuCmlJ9R9CUNFhwWcqxonlN63l+M&#10;gr9ku7ab0zr5mfnVcH78XVbH75NS3U4zG4Hw1Ph3+NVeagUDeF4JN0B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rifDEAAAA2gAAAA8AAAAAAAAAAAAAAAAAmAIAAGRycy9k&#10;b3ducmV2LnhtbFBLBQYAAAAABAAEAPUAAACJAwAAAAA=&#10;" path="m390144,143256l,143256,,,390144,r,143256xe" fillcolor="#f4f4f4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width:390525;height:2120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<v:textbox inset="0,0,0,0">
                <w:txbxContent>
                  <w:p w:rsidR="00906838" w:rsidRDefault="00906838" w:rsidP="00906838">
                    <w:pPr>
                      <w:spacing w:line="299" w:lineRule="exact"/>
                      <w:ind w:left="20"/>
                      <w:rPr>
                        <w:sz w:val="27"/>
                      </w:rPr>
                    </w:pPr>
                    <w:r>
                      <w:rPr>
                        <w:spacing w:val="-4"/>
                        <w:sz w:val="27"/>
                      </w:rPr>
                      <w:t>лицу</w:t>
                    </w:r>
                  </w:p>
                </w:txbxContent>
              </v:textbox>
            </v:shape>
            <w10:wrap anchorx="page"/>
          </v:group>
        </w:pict>
      </w:r>
      <w:r w:rsidR="00906838">
        <w:rPr>
          <w:sz w:val="27"/>
        </w:rPr>
        <w:t xml:space="preserve">В случае исполнения контролируемым лицом </w:t>
      </w:r>
      <w:r w:rsidR="00906838">
        <w:rPr>
          <w:spacing w:val="-2"/>
          <w:sz w:val="27"/>
        </w:rPr>
        <w:t>Предписания</w:t>
      </w:r>
    </w:p>
    <w:p w:rsidR="00906838" w:rsidRDefault="00906838" w:rsidP="00906838">
      <w:pPr>
        <w:rPr>
          <w:sz w:val="27"/>
        </w:rPr>
        <w:sectPr w:rsidR="00906838">
          <w:pgSz w:w="11900" w:h="16820"/>
          <w:pgMar w:top="1020" w:right="708" w:bottom="280" w:left="1559" w:header="720" w:footer="720" w:gutter="0"/>
          <w:cols w:space="720"/>
        </w:sectPr>
      </w:pPr>
    </w:p>
    <w:p w:rsidR="00906838" w:rsidRDefault="00906838" w:rsidP="00906838">
      <w:pPr>
        <w:pStyle w:val="a3"/>
        <w:tabs>
          <w:tab w:val="left" w:pos="2329"/>
          <w:tab w:val="left" w:pos="3970"/>
        </w:tabs>
        <w:spacing w:before="20" w:line="247" w:lineRule="auto"/>
        <w:ind w:left="105" w:right="38" w:firstLine="3"/>
      </w:pPr>
      <w:r>
        <w:rPr>
          <w:spacing w:val="-2"/>
        </w:rPr>
        <w:lastRenderedPageBreak/>
        <w:t>Администрация</w:t>
      </w:r>
      <w:r>
        <w:tab/>
      </w:r>
      <w:r>
        <w:rPr>
          <w:spacing w:val="-2"/>
        </w:rPr>
        <w:t>направляет</w:t>
      </w:r>
      <w:r>
        <w:tab/>
      </w:r>
      <w:proofErr w:type="gramStart"/>
      <w:r>
        <w:rPr>
          <w:spacing w:val="-2"/>
        </w:rPr>
        <w:t>контролируемому</w:t>
      </w:r>
      <w:proofErr w:type="gramEnd"/>
      <w:r>
        <w:rPr>
          <w:spacing w:val="-2"/>
        </w:rPr>
        <w:t xml:space="preserve"> </w:t>
      </w:r>
      <w:r>
        <w:t>исполнении Предписания.</w:t>
      </w:r>
    </w:p>
    <w:p w:rsidR="00906838" w:rsidRDefault="00906838" w:rsidP="00906838">
      <w:pPr>
        <w:pStyle w:val="a3"/>
        <w:tabs>
          <w:tab w:val="left" w:pos="1962"/>
        </w:tabs>
        <w:spacing w:before="20"/>
        <w:ind w:left="105"/>
      </w:pPr>
      <w:r>
        <w:br w:type="column"/>
      </w:r>
      <w:r>
        <w:rPr>
          <w:spacing w:val="-2"/>
        </w:rPr>
        <w:lastRenderedPageBreak/>
        <w:t>уведомление</w:t>
      </w:r>
      <w:r>
        <w:tab/>
      </w:r>
      <w:proofErr w:type="gramStart"/>
      <w:r>
        <w:rPr>
          <w:spacing w:val="-5"/>
        </w:rPr>
        <w:t>об</w:t>
      </w:r>
      <w:proofErr w:type="gramEnd"/>
    </w:p>
    <w:p w:rsidR="00906838" w:rsidRDefault="00906838" w:rsidP="00906838">
      <w:pPr>
        <w:rPr>
          <w:sz w:val="27"/>
          <w:szCs w:val="27"/>
        </w:rPr>
        <w:sectPr w:rsidR="00906838">
          <w:type w:val="continuous"/>
          <w:pgSz w:w="11900" w:h="16820"/>
          <w:pgMar w:top="1040" w:right="708" w:bottom="280" w:left="1559" w:header="720" w:footer="720" w:gutter="0"/>
          <w:cols w:num="2" w:space="720" w:equalWidth="0">
            <w:col w:w="6153" w:space="1058"/>
            <w:col w:w="2422"/>
          </w:cols>
        </w:sectPr>
      </w:pP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327"/>
        </w:tabs>
        <w:spacing w:before="2" w:line="244" w:lineRule="auto"/>
        <w:ind w:left="97" w:right="188" w:firstLine="583"/>
        <w:rPr>
          <w:sz w:val="27"/>
        </w:rPr>
      </w:pPr>
      <w:r>
        <w:rPr>
          <w:sz w:val="27"/>
        </w:rPr>
        <w:lastRenderedPageBreak/>
        <w:t>Если указанные документы и сведе</w:t>
      </w:r>
      <w:r>
        <w:rPr>
          <w:sz w:val="27"/>
          <w:u w:val="single" w:color="383838"/>
        </w:rPr>
        <w:t>ния</w:t>
      </w:r>
      <w:r>
        <w:rPr>
          <w:sz w:val="27"/>
        </w:rPr>
        <w:t xml:space="preserve"> </w:t>
      </w:r>
      <w:proofErr w:type="gramStart"/>
      <w:r>
        <w:rPr>
          <w:sz w:val="27"/>
        </w:rPr>
        <w:t>контролируемых</w:t>
      </w:r>
      <w:proofErr w:type="gramEnd"/>
      <w:r>
        <w:rPr>
          <w:sz w:val="27"/>
        </w:rPr>
        <w:t xml:space="preserve"> лицом не представлены или на их основании невозможно сделать вывод об исполнении Предписания, то Администрация оценивает исполнение Предписания путем проведения инспекционного визита, рейдового осмотра или документарной проверки. В случае</w:t>
      </w:r>
      <w:proofErr w:type="gramStart"/>
      <w:r>
        <w:rPr>
          <w:sz w:val="27"/>
        </w:rPr>
        <w:t>,</w:t>
      </w:r>
      <w:proofErr w:type="gramEnd"/>
      <w:r>
        <w:rPr>
          <w:sz w:val="27"/>
        </w:rPr>
        <w:t xml:space="preserve"> если проводится оценка исполнения Предписания, принятого по итогам выездной проверки, допускается проведение выездной </w:t>
      </w:r>
      <w:r>
        <w:rPr>
          <w:spacing w:val="-2"/>
          <w:sz w:val="27"/>
        </w:rPr>
        <w:t>проверки.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802"/>
        </w:tabs>
        <w:spacing w:line="247" w:lineRule="auto"/>
        <w:ind w:left="97" w:right="216" w:firstLine="568"/>
        <w:rPr>
          <w:sz w:val="27"/>
        </w:rPr>
      </w:pPr>
      <w:r>
        <w:rPr>
          <w:sz w:val="27"/>
        </w:rPr>
        <w:t xml:space="preserve">Консультирование осуществляется по обращениям контролируемых лиц </w:t>
      </w:r>
      <w:r>
        <w:rPr>
          <w:color w:val="0F0F0F"/>
          <w:sz w:val="27"/>
        </w:rPr>
        <w:t xml:space="preserve">и </w:t>
      </w:r>
      <w:r>
        <w:rPr>
          <w:sz w:val="27"/>
        </w:rPr>
        <w:t>их представителей.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653"/>
        </w:tabs>
        <w:spacing w:before="1" w:line="244" w:lineRule="auto"/>
        <w:ind w:left="90" w:right="195" w:firstLine="576"/>
        <w:rPr>
          <w:sz w:val="27"/>
        </w:rPr>
      </w:pPr>
      <w:r>
        <w:rPr>
          <w:sz w:val="27"/>
        </w:rPr>
        <w:t xml:space="preserve">Консультирование осуществляется должностным лицом Администрации по телефону, посредством </w:t>
      </w:r>
      <w:proofErr w:type="spellStart"/>
      <w:r>
        <w:rPr>
          <w:sz w:val="27"/>
        </w:rPr>
        <w:t>видео-конференц-связи</w:t>
      </w:r>
      <w:proofErr w:type="spellEnd"/>
      <w:r>
        <w:rPr>
          <w:sz w:val="27"/>
        </w:rPr>
        <w:t>, на личном приеме либо в ходе проведения профилактического мероприятия, контрольног</w:t>
      </w:r>
      <w:proofErr w:type="gramStart"/>
      <w:r>
        <w:rPr>
          <w:sz w:val="27"/>
        </w:rPr>
        <w:t>о(</w:t>
      </w:r>
      <w:proofErr w:type="gramEnd"/>
      <w:r>
        <w:rPr>
          <w:sz w:val="27"/>
        </w:rPr>
        <w:t>надзорного) мероприятия.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372"/>
        </w:tabs>
        <w:spacing w:before="1" w:line="247" w:lineRule="auto"/>
        <w:ind w:left="85" w:right="193" w:firstLine="581"/>
        <w:rPr>
          <w:sz w:val="27"/>
        </w:rPr>
      </w:pPr>
      <w:r>
        <w:rPr>
          <w:sz w:val="27"/>
        </w:rPr>
        <w:t>По итогам консультирования информация в письменной форме контролируемым лицам и их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 от 02 мая 2006 г. №59-ФЗ «О порядке рассмотрения обращений граждан Российской Федерации».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365"/>
        </w:tabs>
        <w:spacing w:line="247" w:lineRule="auto"/>
        <w:ind w:left="73" w:right="191" w:firstLine="586"/>
        <w:rPr>
          <w:sz w:val="27"/>
        </w:rPr>
      </w:pPr>
      <w:r>
        <w:rPr>
          <w:sz w:val="27"/>
        </w:rPr>
        <w:t>Консультирование по однотипным обращениям контролируемых лиц и их представителей осуществляется посредством размещения на официальном сайте Администрации в сети «Интернет</w:t>
      </w:r>
      <w:proofErr w:type="gramStart"/>
      <w:r>
        <w:rPr>
          <w:sz w:val="27"/>
        </w:rPr>
        <w:t>»</w:t>
      </w:r>
      <w:r>
        <w:rPr>
          <w:sz w:val="27"/>
          <w:u w:val="single" w:color="282828"/>
        </w:rPr>
        <w:t>п</w:t>
      </w:r>
      <w:proofErr w:type="gramEnd"/>
      <w:r>
        <w:rPr>
          <w:sz w:val="27"/>
          <w:u w:val="single" w:color="282828"/>
        </w:rPr>
        <w:t>и</w:t>
      </w:r>
      <w:r>
        <w:rPr>
          <w:sz w:val="27"/>
        </w:rPr>
        <w:t xml:space="preserve">сьменного разъяснения, подписанного уполномоченным должностным лицом </w:t>
      </w:r>
      <w:r>
        <w:rPr>
          <w:spacing w:val="-2"/>
          <w:sz w:val="27"/>
        </w:rPr>
        <w:t>Администрации.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646"/>
        </w:tabs>
        <w:spacing w:line="242" w:lineRule="auto"/>
        <w:ind w:left="66" w:right="221" w:firstLine="586"/>
        <w:rPr>
          <w:sz w:val="27"/>
        </w:rPr>
      </w:pPr>
      <w:r>
        <w:rPr>
          <w:sz w:val="27"/>
        </w:rPr>
        <w:t xml:space="preserve">Профилактический визит проводится по инициативе Администрации (обязательный профилактический визит) или по инициативе контролируемого лица. Порядок проведения обязательного профилактического визита </w:t>
      </w:r>
      <w:proofErr w:type="gramStart"/>
      <w:r>
        <w:rPr>
          <w:sz w:val="27"/>
        </w:rPr>
        <w:t>указана</w:t>
      </w:r>
      <w:proofErr w:type="gramEnd"/>
      <w:r>
        <w:rPr>
          <w:sz w:val="27"/>
        </w:rPr>
        <w:t xml:space="preserve"> статье52.1ФЗN.248,апорядок проведения профилактического визита по инициативе контролируемого лица указан в статье 52.2 ФЗ №248.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518"/>
        </w:tabs>
        <w:spacing w:line="242" w:lineRule="auto"/>
        <w:ind w:left="80" w:right="211" w:firstLine="572"/>
        <w:rPr>
          <w:sz w:val="27"/>
        </w:rPr>
      </w:pPr>
      <w:r>
        <w:rPr>
          <w:sz w:val="27"/>
        </w:rPr>
        <w:t>Обязательный профилактический визит осуществляется в отношении контролируемых лиц в случае получения ими в порядке,</w:t>
      </w:r>
    </w:p>
    <w:p w:rsidR="00906838" w:rsidRDefault="00906838" w:rsidP="00906838">
      <w:pPr>
        <w:spacing w:line="242" w:lineRule="auto"/>
        <w:rPr>
          <w:sz w:val="27"/>
        </w:rPr>
        <w:sectPr w:rsidR="00906838">
          <w:type w:val="continuous"/>
          <w:pgSz w:w="11900" w:h="16820"/>
          <w:pgMar w:top="1040" w:right="708" w:bottom="280" w:left="1559" w:header="720" w:footer="720" w:gutter="0"/>
          <w:cols w:space="720"/>
        </w:sectPr>
      </w:pPr>
    </w:p>
    <w:p w:rsidR="00906838" w:rsidRDefault="00906838" w:rsidP="00906838">
      <w:pPr>
        <w:pStyle w:val="a3"/>
        <w:spacing w:before="67" w:line="242" w:lineRule="auto"/>
        <w:ind w:left="109"/>
      </w:pPr>
      <w:proofErr w:type="gramStart"/>
      <w:r>
        <w:lastRenderedPageBreak/>
        <w:t>Установленном</w:t>
      </w:r>
      <w:proofErr w:type="gramEnd"/>
      <w:r>
        <w:t xml:space="preserve"> Правительством Российской Федерации, разрешения на право организации рынка.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431"/>
        </w:tabs>
        <w:spacing w:before="7" w:line="254" w:lineRule="auto"/>
        <w:ind w:left="101" w:right="199" w:firstLine="579"/>
        <w:rPr>
          <w:sz w:val="27"/>
        </w:rPr>
      </w:pPr>
      <w:r>
        <w:rPr>
          <w:sz w:val="27"/>
        </w:rPr>
        <w:t>Срок осуществления обязательного профилактического визита составляет один рабочий день.</w:t>
      </w:r>
    </w:p>
    <w:p w:rsidR="00906838" w:rsidRDefault="00906838" w:rsidP="00906838">
      <w:pPr>
        <w:pStyle w:val="a3"/>
        <w:spacing w:before="4"/>
      </w:pPr>
    </w:p>
    <w:p w:rsidR="00906838" w:rsidRDefault="00906838" w:rsidP="00906838">
      <w:pPr>
        <w:pStyle w:val="a5"/>
        <w:numPr>
          <w:ilvl w:val="1"/>
          <w:numId w:val="4"/>
        </w:numPr>
        <w:tabs>
          <w:tab w:val="left" w:pos="2531"/>
        </w:tabs>
        <w:ind w:left="2531" w:hanging="272"/>
        <w:rPr>
          <w:sz w:val="27"/>
        </w:rPr>
      </w:pPr>
      <w:r>
        <w:rPr>
          <w:sz w:val="27"/>
        </w:rPr>
        <w:t>Контрольны</w:t>
      </w:r>
      <w:proofErr w:type="gramStart"/>
      <w:r>
        <w:rPr>
          <w:sz w:val="27"/>
        </w:rPr>
        <w:t>е(</w:t>
      </w:r>
      <w:proofErr w:type="gramEnd"/>
      <w:r>
        <w:rPr>
          <w:sz w:val="27"/>
        </w:rPr>
        <w:t>надзорные)</w:t>
      </w:r>
      <w:r>
        <w:rPr>
          <w:spacing w:val="-2"/>
          <w:sz w:val="27"/>
        </w:rPr>
        <w:t>мероприятия</w:t>
      </w:r>
    </w:p>
    <w:p w:rsidR="00906838" w:rsidRDefault="00906838" w:rsidP="00906838">
      <w:pPr>
        <w:pStyle w:val="a3"/>
        <w:spacing w:before="33"/>
      </w:pP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321"/>
        </w:tabs>
        <w:spacing w:line="247" w:lineRule="auto"/>
        <w:ind w:left="97" w:right="194" w:firstLine="578"/>
        <w:rPr>
          <w:sz w:val="27"/>
        </w:rPr>
      </w:pPr>
      <w:r>
        <w:rPr>
          <w:sz w:val="27"/>
        </w:rPr>
        <w:t>В рамках осуществления муниципального контроля в сфере благоустройства проводятся следующие контрольны</w:t>
      </w:r>
      <w:proofErr w:type="gramStart"/>
      <w:r>
        <w:rPr>
          <w:sz w:val="27"/>
        </w:rPr>
        <w:t>е(</w:t>
      </w:r>
      <w:proofErr w:type="gramEnd"/>
      <w:r>
        <w:rPr>
          <w:sz w:val="27"/>
        </w:rPr>
        <w:t>надзорные) мероприятия и соответствующие им контрольные(надзорные)действия:</w:t>
      </w:r>
    </w:p>
    <w:p w:rsidR="00906838" w:rsidRDefault="00906838" w:rsidP="00906838">
      <w:pPr>
        <w:pStyle w:val="a5"/>
        <w:numPr>
          <w:ilvl w:val="0"/>
          <w:numId w:val="7"/>
        </w:numPr>
        <w:tabs>
          <w:tab w:val="left" w:pos="399"/>
        </w:tabs>
        <w:spacing w:line="306" w:lineRule="exact"/>
        <w:ind w:left="399" w:hanging="298"/>
        <w:rPr>
          <w:sz w:val="27"/>
        </w:rPr>
      </w:pPr>
      <w:r>
        <w:rPr>
          <w:sz w:val="27"/>
        </w:rPr>
        <w:t xml:space="preserve">Инспекционный </w:t>
      </w:r>
      <w:r>
        <w:rPr>
          <w:spacing w:val="-2"/>
          <w:sz w:val="27"/>
        </w:rPr>
        <w:t>визит:</w:t>
      </w:r>
    </w:p>
    <w:p w:rsidR="00906838" w:rsidRDefault="00906838" w:rsidP="00906838">
      <w:pPr>
        <w:pStyle w:val="a3"/>
        <w:spacing w:before="48"/>
        <w:ind w:left="79"/>
        <w:rPr>
          <w:rFonts w:ascii="Courier New" w:hAnsi="Courier New"/>
        </w:rPr>
      </w:pPr>
      <w:r>
        <w:rPr>
          <w:rFonts w:ascii="Courier New" w:hAnsi="Courier New"/>
          <w:w w:val="90"/>
        </w:rPr>
        <w:t>-</w:t>
      </w:r>
      <w:r>
        <w:rPr>
          <w:rFonts w:ascii="Courier New" w:hAnsi="Courier New"/>
          <w:spacing w:val="-2"/>
        </w:rPr>
        <w:t>осмотр</w:t>
      </w:r>
    </w:p>
    <w:p w:rsidR="00906838" w:rsidRDefault="00906838" w:rsidP="00906838">
      <w:pPr>
        <w:pStyle w:val="a5"/>
        <w:numPr>
          <w:ilvl w:val="1"/>
          <w:numId w:val="7"/>
        </w:numPr>
        <w:tabs>
          <w:tab w:val="left" w:pos="249"/>
        </w:tabs>
        <w:spacing w:before="11" w:line="301" w:lineRule="exact"/>
        <w:ind w:left="249" w:hanging="170"/>
        <w:rPr>
          <w:rFonts w:ascii="Courier New" w:hAnsi="Courier New"/>
          <w:sz w:val="27"/>
        </w:rPr>
      </w:pPr>
      <w:r>
        <w:rPr>
          <w:rFonts w:ascii="Courier New" w:hAnsi="Courier New"/>
          <w:spacing w:val="-4"/>
          <w:w w:val="95"/>
          <w:sz w:val="27"/>
        </w:rPr>
        <w:t>опрос</w:t>
      </w:r>
    </w:p>
    <w:p w:rsidR="00906838" w:rsidRDefault="00906838" w:rsidP="00906838">
      <w:pPr>
        <w:pStyle w:val="a5"/>
        <w:numPr>
          <w:ilvl w:val="1"/>
          <w:numId w:val="7"/>
        </w:numPr>
        <w:tabs>
          <w:tab w:val="left" w:pos="256"/>
        </w:tabs>
        <w:spacing w:line="306" w:lineRule="exact"/>
        <w:ind w:left="256" w:hanging="163"/>
        <w:rPr>
          <w:sz w:val="27"/>
        </w:rPr>
      </w:pPr>
      <w:r>
        <w:rPr>
          <w:sz w:val="27"/>
        </w:rPr>
        <w:t xml:space="preserve">получение письменных </w:t>
      </w:r>
      <w:r>
        <w:rPr>
          <w:spacing w:val="-2"/>
          <w:sz w:val="27"/>
        </w:rPr>
        <w:t>объяснений;</w:t>
      </w:r>
    </w:p>
    <w:p w:rsidR="00906838" w:rsidRDefault="00906838" w:rsidP="00906838">
      <w:pPr>
        <w:pStyle w:val="a5"/>
        <w:numPr>
          <w:ilvl w:val="1"/>
          <w:numId w:val="7"/>
        </w:numPr>
        <w:tabs>
          <w:tab w:val="left" w:pos="256"/>
        </w:tabs>
        <w:spacing w:before="6"/>
        <w:ind w:left="256" w:hanging="163"/>
        <w:rPr>
          <w:sz w:val="27"/>
        </w:rPr>
      </w:pPr>
      <w:r>
        <w:rPr>
          <w:sz w:val="27"/>
        </w:rPr>
        <w:t xml:space="preserve">инструментальное </w:t>
      </w:r>
      <w:r>
        <w:rPr>
          <w:spacing w:val="-2"/>
          <w:sz w:val="27"/>
        </w:rPr>
        <w:t>обследование;</w:t>
      </w:r>
    </w:p>
    <w:p w:rsidR="00906838" w:rsidRDefault="00906838" w:rsidP="00906838">
      <w:pPr>
        <w:pStyle w:val="a5"/>
        <w:numPr>
          <w:ilvl w:val="1"/>
          <w:numId w:val="7"/>
        </w:numPr>
        <w:tabs>
          <w:tab w:val="left" w:pos="255"/>
        </w:tabs>
        <w:spacing w:before="13"/>
        <w:ind w:left="255" w:hanging="170"/>
        <w:rPr>
          <w:sz w:val="27"/>
        </w:rPr>
      </w:pPr>
      <w:r>
        <w:rPr>
          <w:sz w:val="27"/>
        </w:rPr>
        <w:t xml:space="preserve">истребование </w:t>
      </w:r>
      <w:r>
        <w:rPr>
          <w:spacing w:val="-2"/>
          <w:sz w:val="27"/>
        </w:rPr>
        <w:t>документов;</w:t>
      </w:r>
    </w:p>
    <w:p w:rsidR="00906838" w:rsidRDefault="00906838" w:rsidP="00906838">
      <w:pPr>
        <w:pStyle w:val="a5"/>
        <w:numPr>
          <w:ilvl w:val="0"/>
          <w:numId w:val="7"/>
        </w:numPr>
        <w:tabs>
          <w:tab w:val="left" w:pos="391"/>
        </w:tabs>
        <w:spacing w:before="6"/>
        <w:ind w:left="391" w:hanging="301"/>
        <w:rPr>
          <w:sz w:val="27"/>
        </w:rPr>
      </w:pPr>
      <w:r>
        <w:rPr>
          <w:sz w:val="27"/>
        </w:rPr>
        <w:t xml:space="preserve">рейдовый </w:t>
      </w:r>
      <w:r>
        <w:rPr>
          <w:spacing w:val="-2"/>
          <w:sz w:val="27"/>
        </w:rPr>
        <w:t>осмотр:</w:t>
      </w:r>
    </w:p>
    <w:p w:rsidR="00906838" w:rsidRDefault="00906838" w:rsidP="00906838">
      <w:pPr>
        <w:pStyle w:val="a5"/>
        <w:numPr>
          <w:ilvl w:val="1"/>
          <w:numId w:val="7"/>
        </w:numPr>
        <w:tabs>
          <w:tab w:val="left" w:pos="245"/>
        </w:tabs>
        <w:spacing w:before="14"/>
        <w:ind w:left="245" w:hanging="167"/>
        <w:rPr>
          <w:sz w:val="27"/>
        </w:rPr>
      </w:pPr>
      <w:r>
        <w:rPr>
          <w:spacing w:val="-2"/>
          <w:sz w:val="27"/>
        </w:rPr>
        <w:t>осмотр;</w:t>
      </w:r>
    </w:p>
    <w:p w:rsidR="00906838" w:rsidRDefault="00906838" w:rsidP="00906838">
      <w:pPr>
        <w:pStyle w:val="a5"/>
        <w:numPr>
          <w:ilvl w:val="1"/>
          <w:numId w:val="7"/>
        </w:numPr>
        <w:tabs>
          <w:tab w:val="left" w:pos="245"/>
        </w:tabs>
        <w:spacing w:before="13"/>
        <w:ind w:left="245" w:hanging="167"/>
        <w:rPr>
          <w:sz w:val="27"/>
        </w:rPr>
      </w:pPr>
      <w:r>
        <w:rPr>
          <w:spacing w:val="-2"/>
          <w:sz w:val="27"/>
        </w:rPr>
        <w:t>опрос;</w:t>
      </w:r>
    </w:p>
    <w:p w:rsidR="00906838" w:rsidRDefault="00906838" w:rsidP="00906838">
      <w:pPr>
        <w:pStyle w:val="a5"/>
        <w:numPr>
          <w:ilvl w:val="1"/>
          <w:numId w:val="7"/>
        </w:numPr>
        <w:tabs>
          <w:tab w:val="left" w:pos="241"/>
        </w:tabs>
        <w:spacing w:before="13"/>
        <w:ind w:left="241" w:hanging="163"/>
        <w:rPr>
          <w:sz w:val="27"/>
        </w:rPr>
      </w:pPr>
      <w:r>
        <w:rPr>
          <w:sz w:val="27"/>
        </w:rPr>
        <w:t xml:space="preserve">получение письменных </w:t>
      </w:r>
      <w:r>
        <w:rPr>
          <w:spacing w:val="-2"/>
          <w:sz w:val="27"/>
        </w:rPr>
        <w:t>объяснений;</w:t>
      </w:r>
    </w:p>
    <w:p w:rsidR="00906838" w:rsidRDefault="00906838" w:rsidP="00906838">
      <w:pPr>
        <w:pStyle w:val="a5"/>
        <w:numPr>
          <w:ilvl w:val="1"/>
          <w:numId w:val="7"/>
        </w:numPr>
        <w:tabs>
          <w:tab w:val="left" w:pos="241"/>
        </w:tabs>
        <w:spacing w:before="6"/>
        <w:ind w:left="241" w:hanging="163"/>
        <w:rPr>
          <w:sz w:val="27"/>
        </w:rPr>
      </w:pPr>
      <w:r>
        <w:rPr>
          <w:sz w:val="27"/>
        </w:rPr>
        <w:t xml:space="preserve">истребование </w:t>
      </w:r>
      <w:r>
        <w:rPr>
          <w:spacing w:val="-2"/>
          <w:sz w:val="27"/>
        </w:rPr>
        <w:t>документов;</w:t>
      </w:r>
    </w:p>
    <w:p w:rsidR="00906838" w:rsidRDefault="00906838" w:rsidP="00906838">
      <w:pPr>
        <w:pStyle w:val="a5"/>
        <w:numPr>
          <w:ilvl w:val="1"/>
          <w:numId w:val="7"/>
        </w:numPr>
        <w:tabs>
          <w:tab w:val="left" w:pos="248"/>
        </w:tabs>
        <w:spacing w:before="6"/>
        <w:ind w:left="248" w:hanging="163"/>
        <w:rPr>
          <w:sz w:val="27"/>
        </w:rPr>
      </w:pPr>
      <w:r>
        <w:rPr>
          <w:sz w:val="27"/>
        </w:rPr>
        <w:t xml:space="preserve">инструментальное </w:t>
      </w:r>
      <w:r>
        <w:rPr>
          <w:spacing w:val="-2"/>
          <w:sz w:val="27"/>
        </w:rPr>
        <w:t>обследование;</w:t>
      </w:r>
    </w:p>
    <w:p w:rsidR="00906838" w:rsidRDefault="00906838" w:rsidP="00906838">
      <w:pPr>
        <w:pStyle w:val="a5"/>
        <w:numPr>
          <w:ilvl w:val="0"/>
          <w:numId w:val="7"/>
        </w:numPr>
        <w:tabs>
          <w:tab w:val="left" w:pos="387"/>
        </w:tabs>
        <w:spacing w:before="14"/>
        <w:ind w:left="387" w:hanging="309"/>
        <w:rPr>
          <w:sz w:val="27"/>
        </w:rPr>
      </w:pPr>
      <w:r>
        <w:rPr>
          <w:sz w:val="27"/>
        </w:rPr>
        <w:t xml:space="preserve">документарная </w:t>
      </w:r>
      <w:r>
        <w:rPr>
          <w:spacing w:val="-2"/>
          <w:sz w:val="27"/>
        </w:rPr>
        <w:t>проверка:</w:t>
      </w:r>
    </w:p>
    <w:p w:rsidR="00906838" w:rsidRDefault="00906838" w:rsidP="00906838">
      <w:pPr>
        <w:pStyle w:val="a5"/>
        <w:numPr>
          <w:ilvl w:val="1"/>
          <w:numId w:val="7"/>
        </w:numPr>
        <w:tabs>
          <w:tab w:val="left" w:pos="247"/>
        </w:tabs>
        <w:spacing w:before="13"/>
        <w:ind w:left="247" w:hanging="165"/>
        <w:rPr>
          <w:i/>
          <w:sz w:val="27"/>
        </w:rPr>
      </w:pPr>
      <w:r>
        <w:rPr>
          <w:sz w:val="27"/>
        </w:rPr>
        <w:t xml:space="preserve">получение письменных </w:t>
      </w:r>
      <w:r>
        <w:rPr>
          <w:spacing w:val="-2"/>
          <w:sz w:val="27"/>
        </w:rPr>
        <w:t>объяснений;</w:t>
      </w:r>
    </w:p>
    <w:p w:rsidR="00906838" w:rsidRDefault="00906838" w:rsidP="00906838">
      <w:pPr>
        <w:pStyle w:val="a5"/>
        <w:numPr>
          <w:ilvl w:val="1"/>
          <w:numId w:val="7"/>
        </w:numPr>
        <w:tabs>
          <w:tab w:val="left" w:pos="241"/>
        </w:tabs>
        <w:spacing w:before="13"/>
        <w:ind w:left="241" w:hanging="163"/>
        <w:rPr>
          <w:sz w:val="27"/>
        </w:rPr>
      </w:pPr>
      <w:r>
        <w:rPr>
          <w:sz w:val="27"/>
        </w:rPr>
        <w:t xml:space="preserve">истребование </w:t>
      </w:r>
      <w:r>
        <w:rPr>
          <w:spacing w:val="-2"/>
          <w:sz w:val="27"/>
        </w:rPr>
        <w:t>документов;</w:t>
      </w:r>
    </w:p>
    <w:p w:rsidR="00906838" w:rsidRDefault="00906838" w:rsidP="00906838">
      <w:pPr>
        <w:pStyle w:val="a5"/>
        <w:numPr>
          <w:ilvl w:val="0"/>
          <w:numId w:val="7"/>
        </w:numPr>
        <w:tabs>
          <w:tab w:val="left" w:pos="384"/>
        </w:tabs>
        <w:spacing w:before="6"/>
        <w:ind w:left="384" w:hanging="306"/>
        <w:rPr>
          <w:sz w:val="27"/>
        </w:rPr>
      </w:pPr>
      <w:r>
        <w:rPr>
          <w:sz w:val="27"/>
        </w:rPr>
        <w:t xml:space="preserve">выездная </w:t>
      </w:r>
      <w:r>
        <w:rPr>
          <w:spacing w:val="-2"/>
          <w:sz w:val="27"/>
        </w:rPr>
        <w:t>проверка:</w:t>
      </w:r>
    </w:p>
    <w:p w:rsidR="00906838" w:rsidRDefault="00906838" w:rsidP="00906838">
      <w:pPr>
        <w:spacing w:before="90"/>
        <w:ind w:left="62"/>
        <w:jc w:val="both"/>
        <w:rPr>
          <w:rFonts w:ascii="Courier New"/>
        </w:rPr>
      </w:pPr>
      <w:r>
        <w:rPr>
          <w:rFonts w:ascii="Courier New"/>
          <w:w w:val="110"/>
        </w:rPr>
        <w:t>-</w:t>
      </w:r>
      <w:proofErr w:type="spellStart"/>
      <w:r>
        <w:rPr>
          <w:rFonts w:ascii="Courier New"/>
          <w:w w:val="110"/>
        </w:rPr>
        <w:t>OCMO</w:t>
      </w:r>
      <w:proofErr w:type="gramStart"/>
      <w:r>
        <w:rPr>
          <w:rFonts w:ascii="Courier New"/>
          <w:w w:val="110"/>
          <w:sz w:val="28"/>
          <w:szCs w:val="28"/>
        </w:rPr>
        <w:t>тр</w:t>
      </w:r>
      <w:proofErr w:type="spellEnd"/>
      <w:proofErr w:type="gramEnd"/>
      <w:r>
        <w:rPr>
          <w:rFonts w:ascii="Courier New"/>
          <w:spacing w:val="-10"/>
          <w:w w:val="110"/>
        </w:rPr>
        <w:t>;</w:t>
      </w:r>
    </w:p>
    <w:p w:rsidR="00906838" w:rsidRDefault="00906838" w:rsidP="00906838">
      <w:pPr>
        <w:pStyle w:val="a5"/>
        <w:numPr>
          <w:ilvl w:val="1"/>
          <w:numId w:val="7"/>
        </w:numPr>
        <w:tabs>
          <w:tab w:val="left" w:pos="236"/>
        </w:tabs>
        <w:spacing w:before="67" w:line="248" w:lineRule="exact"/>
        <w:ind w:hanging="174"/>
        <w:rPr>
          <w:rFonts w:ascii="Courier New" w:hAnsi="Courier New"/>
        </w:rPr>
      </w:pPr>
      <w:r>
        <w:rPr>
          <w:rFonts w:ascii="Courier New" w:hAnsi="Courier New"/>
          <w:spacing w:val="-2"/>
        </w:rPr>
        <w:t>ОПРОС;</w:t>
      </w:r>
    </w:p>
    <w:p w:rsidR="00906838" w:rsidRDefault="00906838" w:rsidP="00906838">
      <w:pPr>
        <w:pStyle w:val="a5"/>
        <w:numPr>
          <w:ilvl w:val="1"/>
          <w:numId w:val="7"/>
        </w:numPr>
        <w:tabs>
          <w:tab w:val="left" w:pos="234"/>
        </w:tabs>
        <w:spacing w:line="310" w:lineRule="exact"/>
        <w:ind w:left="234" w:hanging="170"/>
        <w:rPr>
          <w:sz w:val="27"/>
        </w:rPr>
      </w:pPr>
      <w:r>
        <w:rPr>
          <w:sz w:val="27"/>
        </w:rPr>
        <w:t xml:space="preserve">получение письменных </w:t>
      </w:r>
      <w:r>
        <w:rPr>
          <w:spacing w:val="-2"/>
          <w:sz w:val="27"/>
        </w:rPr>
        <w:t>объяснений;</w:t>
      </w:r>
    </w:p>
    <w:p w:rsidR="00906838" w:rsidRDefault="00906838" w:rsidP="00906838">
      <w:pPr>
        <w:pStyle w:val="a5"/>
        <w:numPr>
          <w:ilvl w:val="1"/>
          <w:numId w:val="7"/>
        </w:numPr>
        <w:tabs>
          <w:tab w:val="left" w:pos="234"/>
        </w:tabs>
        <w:spacing w:before="6"/>
        <w:ind w:left="234" w:hanging="170"/>
        <w:rPr>
          <w:sz w:val="27"/>
        </w:rPr>
      </w:pPr>
      <w:r>
        <w:rPr>
          <w:sz w:val="27"/>
        </w:rPr>
        <w:t xml:space="preserve">истребование </w:t>
      </w:r>
      <w:r>
        <w:rPr>
          <w:spacing w:val="-2"/>
          <w:sz w:val="27"/>
        </w:rPr>
        <w:t>документов;</w:t>
      </w:r>
    </w:p>
    <w:p w:rsidR="00906838" w:rsidRDefault="00906838" w:rsidP="00906838">
      <w:pPr>
        <w:pStyle w:val="a5"/>
        <w:numPr>
          <w:ilvl w:val="1"/>
          <w:numId w:val="7"/>
        </w:numPr>
        <w:tabs>
          <w:tab w:val="left" w:pos="234"/>
        </w:tabs>
        <w:spacing w:before="13"/>
        <w:ind w:left="234" w:hanging="170"/>
        <w:rPr>
          <w:sz w:val="27"/>
        </w:rPr>
      </w:pPr>
      <w:r>
        <w:rPr>
          <w:sz w:val="27"/>
        </w:rPr>
        <w:t xml:space="preserve">инструментальное </w:t>
      </w:r>
      <w:r>
        <w:rPr>
          <w:spacing w:val="-2"/>
          <w:sz w:val="27"/>
        </w:rPr>
        <w:t>обследование;</w:t>
      </w:r>
    </w:p>
    <w:p w:rsidR="00906838" w:rsidRDefault="00906838" w:rsidP="00906838">
      <w:pPr>
        <w:pStyle w:val="a5"/>
        <w:numPr>
          <w:ilvl w:val="0"/>
          <w:numId w:val="7"/>
        </w:numPr>
        <w:tabs>
          <w:tab w:val="left" w:pos="362"/>
        </w:tabs>
        <w:spacing w:before="13"/>
        <w:ind w:left="362"/>
        <w:rPr>
          <w:sz w:val="27"/>
        </w:rPr>
      </w:pPr>
      <w:r>
        <w:rPr>
          <w:sz w:val="27"/>
        </w:rPr>
        <w:t xml:space="preserve">Выездное </w:t>
      </w:r>
      <w:r>
        <w:rPr>
          <w:spacing w:val="-2"/>
          <w:sz w:val="27"/>
        </w:rPr>
        <w:t>обследование.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461"/>
        </w:tabs>
        <w:spacing w:before="21" w:line="247" w:lineRule="auto"/>
        <w:ind w:left="54" w:right="237" w:firstLine="578"/>
        <w:rPr>
          <w:sz w:val="27"/>
        </w:rPr>
      </w:pPr>
      <w:r>
        <w:rPr>
          <w:sz w:val="27"/>
        </w:rPr>
        <w:t>Основанием для проведения контрольных (надзорных) мероприятий, за исключением случаев, указанных в части 2 статьи 57 ФЗ У°248, может быть:</w:t>
      </w:r>
    </w:p>
    <w:p w:rsidR="00906838" w:rsidRDefault="00906838" w:rsidP="00906838">
      <w:pPr>
        <w:pStyle w:val="a5"/>
        <w:numPr>
          <w:ilvl w:val="0"/>
          <w:numId w:val="8"/>
        </w:numPr>
        <w:tabs>
          <w:tab w:val="left" w:pos="449"/>
        </w:tabs>
        <w:spacing w:before="2" w:line="244" w:lineRule="auto"/>
        <w:ind w:right="261" w:firstLine="10"/>
        <w:rPr>
          <w:sz w:val="27"/>
        </w:rPr>
      </w:pPr>
      <w:r>
        <w:rPr>
          <w:sz w:val="27"/>
        </w:rPr>
        <w:t>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906838" w:rsidRDefault="00906838" w:rsidP="00906838">
      <w:pPr>
        <w:pStyle w:val="a5"/>
        <w:numPr>
          <w:ilvl w:val="0"/>
          <w:numId w:val="8"/>
        </w:numPr>
        <w:tabs>
          <w:tab w:val="left" w:pos="398"/>
        </w:tabs>
        <w:spacing w:before="5" w:line="242" w:lineRule="auto"/>
        <w:ind w:left="44" w:right="230" w:firstLine="10"/>
        <w:rPr>
          <w:sz w:val="27"/>
        </w:rPr>
      </w:pPr>
      <w:r>
        <w:rPr>
          <w:sz w:val="27"/>
        </w:rPr>
        <w:t>наличие у Администрации сведе</w:t>
      </w:r>
      <w:r>
        <w:rPr>
          <w:sz w:val="27"/>
          <w:u w:val="single" w:color="2F2F2F"/>
        </w:rPr>
        <w:t>ний</w:t>
      </w:r>
      <w:r>
        <w:rPr>
          <w:sz w:val="27"/>
        </w:rPr>
        <w:t xml:space="preserve"> об осуществлении деятельности без уведомления о начале осуществления предпринимательской деятельности, установленногочастью1 статьи8 Федерального закона от26 декабря 2008 года №294-ФЗ «О защите прав юридических лиц и индивидуальных предпринимателей при осуществлении государственного контрол</w:t>
      </w:r>
      <w:proofErr w:type="gramStart"/>
      <w:r>
        <w:rPr>
          <w:sz w:val="27"/>
        </w:rPr>
        <w:t>я(</w:t>
      </w:r>
      <w:proofErr w:type="gramEnd"/>
      <w:r>
        <w:rPr>
          <w:sz w:val="27"/>
        </w:rPr>
        <w:t>надзора)и муниципального контроля»,в случае, если представление такого уведомления является обязательным, или без лицензии, предусмотренной для</w:t>
      </w:r>
    </w:p>
    <w:p w:rsidR="00906838" w:rsidRDefault="00906838" w:rsidP="00906838">
      <w:pPr>
        <w:spacing w:line="242" w:lineRule="auto"/>
        <w:rPr>
          <w:sz w:val="27"/>
        </w:rPr>
        <w:sectPr w:rsidR="00906838">
          <w:pgSz w:w="11900" w:h="16820"/>
          <w:pgMar w:top="1040" w:right="708" w:bottom="280" w:left="1559" w:header="720" w:footer="720" w:gutter="0"/>
          <w:cols w:space="720"/>
        </w:sectPr>
      </w:pPr>
    </w:p>
    <w:p w:rsidR="00906838" w:rsidRDefault="00906838" w:rsidP="00906838">
      <w:pPr>
        <w:pStyle w:val="a3"/>
        <w:spacing w:before="66"/>
        <w:ind w:left="119"/>
      </w:pPr>
      <w:r>
        <w:lastRenderedPageBreak/>
        <w:t>видовдеятельности</w:t>
      </w:r>
      <w:proofErr w:type="gramStart"/>
      <w:r>
        <w:t>,у</w:t>
      </w:r>
      <w:proofErr w:type="gramEnd"/>
      <w:r>
        <w:t>казанныхвпунктах6-9.1,11,12,14-17,19-21,24-</w:t>
      </w:r>
      <w:r>
        <w:rPr>
          <w:spacing w:val="-5"/>
        </w:rPr>
        <w:t>31,</w:t>
      </w:r>
    </w:p>
    <w:p w:rsidR="00906838" w:rsidRDefault="00906838" w:rsidP="00906838">
      <w:pPr>
        <w:pStyle w:val="a3"/>
        <w:spacing w:before="20" w:line="247" w:lineRule="auto"/>
        <w:ind w:left="107" w:right="178" w:firstLine="7"/>
      </w:pPr>
      <w:r>
        <w:t xml:space="preserve">34-36, 39, 40, 42-55 и 59 в </w:t>
      </w:r>
      <w:proofErr w:type="spellStart"/>
      <w:r>
        <w:t>чacти</w:t>
      </w:r>
      <w:proofErr w:type="spellEnd"/>
      <w:r>
        <w:t xml:space="preserve"> 1 статьи 12 Федерального закона от 4 мая 2011 года №99-ФЗ «О лицензировании отдельных видов деятельности», или без предоставл</w:t>
      </w:r>
      <w:r>
        <w:rPr>
          <w:u w:val="single" w:color="2B2B2B"/>
        </w:rPr>
        <w:t xml:space="preserve">ения </w:t>
      </w:r>
      <w:r>
        <w:t xml:space="preserve">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</w:t>
      </w:r>
      <w:r>
        <w:rPr>
          <w:sz w:val="28"/>
        </w:rPr>
        <w:t xml:space="preserve">информационной системе, в случаях, если представление таких сведений </w:t>
      </w:r>
      <w:r>
        <w:t>является обязательным</w:t>
      </w:r>
      <w:proofErr w:type="gramStart"/>
      <w:r>
        <w:t xml:space="preserve"> ,</w:t>
      </w:r>
      <w:proofErr w:type="gramEnd"/>
      <w:r>
        <w:t>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</w:p>
    <w:p w:rsidR="00906838" w:rsidRDefault="00906838" w:rsidP="00906838">
      <w:pPr>
        <w:pStyle w:val="a5"/>
        <w:numPr>
          <w:ilvl w:val="0"/>
          <w:numId w:val="8"/>
        </w:numPr>
        <w:tabs>
          <w:tab w:val="left" w:pos="655"/>
        </w:tabs>
        <w:spacing w:before="3" w:line="254" w:lineRule="auto"/>
        <w:ind w:left="112" w:right="190" w:firstLine="2"/>
        <w:rPr>
          <w:sz w:val="27"/>
        </w:rPr>
      </w:pPr>
      <w:r>
        <w:rPr>
          <w:sz w:val="27"/>
        </w:rPr>
        <w:t>уклонение контролируемого лица от проведения обязательного профилактического визита.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321"/>
        </w:tabs>
        <w:spacing w:line="244" w:lineRule="auto"/>
        <w:ind w:left="102" w:right="185" w:firstLine="580"/>
        <w:rPr>
          <w:sz w:val="27"/>
        </w:rPr>
      </w:pPr>
      <w:r>
        <w:rPr>
          <w:sz w:val="27"/>
        </w:rPr>
        <w:t>При проведении контрольных (надзорных) мероприятий, для фиксации инспектором и лицами, привлекаемыми к совершению контрольных (надзорных) действий, доказательств нарушений обязательных требований могут использоваться фотосъемка, аудио- и видеозапись, иные способы фиксации доказательств.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285"/>
        </w:tabs>
        <w:spacing w:line="247" w:lineRule="auto"/>
        <w:ind w:left="97" w:right="182" w:firstLine="578"/>
        <w:rPr>
          <w:sz w:val="27"/>
        </w:rPr>
      </w:pPr>
      <w:proofErr w:type="gramStart"/>
      <w:r>
        <w:rPr>
          <w:sz w:val="27"/>
        </w:rPr>
        <w:t xml:space="preserve">Инспектор и лица, привлекаемые к совершению контрольных (надзорных) действий, применяющие фотосъемку, </w:t>
      </w:r>
      <w:proofErr w:type="spellStart"/>
      <w:r>
        <w:rPr>
          <w:sz w:val="27"/>
        </w:rPr>
        <w:t>аудио-и</w:t>
      </w:r>
      <w:proofErr w:type="spellEnd"/>
      <w:r>
        <w:rPr>
          <w:sz w:val="27"/>
        </w:rPr>
        <w:t xml:space="preserve"> видеозапись, иные способы фиксации доказательств, уведомляют лиц, присутствующих при проведении контрольного (надзорного) действия, о применении соответствующего способа фиксации доказательств.</w:t>
      </w:r>
      <w:proofErr w:type="gramEnd"/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278"/>
        </w:tabs>
        <w:spacing w:line="244" w:lineRule="auto"/>
        <w:ind w:left="90" w:right="207" w:firstLine="578"/>
        <w:rPr>
          <w:sz w:val="27"/>
        </w:rPr>
      </w:pPr>
      <w:r>
        <w:rPr>
          <w:sz w:val="27"/>
        </w:rPr>
        <w:t xml:space="preserve">Материалы, полученные в результате применения фотосъемки, </w:t>
      </w:r>
      <w:proofErr w:type="spellStart"/>
      <w:proofErr w:type="gramStart"/>
      <w:r>
        <w:rPr>
          <w:sz w:val="27"/>
        </w:rPr>
        <w:t>аудио-и</w:t>
      </w:r>
      <w:proofErr w:type="spellEnd"/>
      <w:proofErr w:type="gramEnd"/>
      <w:r>
        <w:rPr>
          <w:sz w:val="27"/>
        </w:rPr>
        <w:t xml:space="preserve"> видеозаписи, иных способов фиксации доказательств, хранятся вместе с материалами соответствующего контрольного (надзорного) мероприятия. В случае если материалы, полученные в результате применения фотосъемки, аудио- и видеозаписи, иных способов фиксации доказательств, существуют только в электронной форме, такие материалы хранятся в Администрации в течение сроков хранения материалов соответствующего контрольного (надзорного </w:t>
      </w:r>
      <w:proofErr w:type="gramStart"/>
      <w:r>
        <w:rPr>
          <w:sz w:val="27"/>
        </w:rPr>
        <w:t>)м</w:t>
      </w:r>
      <w:proofErr w:type="gramEnd"/>
      <w:r>
        <w:rPr>
          <w:sz w:val="27"/>
        </w:rPr>
        <w:t>ероприятия.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258"/>
        </w:tabs>
        <w:spacing w:line="242" w:lineRule="auto"/>
        <w:ind w:left="90" w:right="198" w:firstLine="556"/>
        <w:rPr>
          <w:sz w:val="27"/>
        </w:rPr>
      </w:pPr>
      <w:r>
        <w:rPr>
          <w:sz w:val="27"/>
        </w:rPr>
        <w:t>Срок проведения выездной проверки не может превышать10 рабочих дней.</w:t>
      </w:r>
    </w:p>
    <w:p w:rsidR="00906838" w:rsidRDefault="00906838" w:rsidP="00906838">
      <w:pPr>
        <w:pStyle w:val="a3"/>
        <w:spacing w:before="2" w:line="247" w:lineRule="auto"/>
        <w:ind w:left="90" w:right="206" w:firstLine="534"/>
      </w:pPr>
      <w:r>
        <w:t>В отношении одного субъекта малого предпринимательства общий срок взаимодействия в ходе проведения выездной проверки не может превышать</w:t>
      </w:r>
    </w:p>
    <w:p w:rsidR="00906838" w:rsidRDefault="00906838" w:rsidP="00906838">
      <w:pPr>
        <w:pStyle w:val="a3"/>
        <w:spacing w:before="2" w:line="247" w:lineRule="auto"/>
        <w:ind w:left="76" w:right="207" w:firstLine="14"/>
      </w:pPr>
      <w:r>
        <w:t xml:space="preserve">50 часов для малого предприятия и 15 часов для </w:t>
      </w:r>
      <w:proofErr w:type="spellStart"/>
      <w:r>
        <w:t>микропредприятия</w:t>
      </w:r>
      <w:proofErr w:type="spellEnd"/>
      <w:r>
        <w:t xml:space="preserve">, за исключением выездной проверки, основанием для проведения которой является пункт 6 части 1статьи 57ФЗ№248 и которая для </w:t>
      </w:r>
      <w:proofErr w:type="spellStart"/>
      <w:r>
        <w:t>микропредприятия</w:t>
      </w:r>
      <w:proofErr w:type="spellEnd"/>
      <w:r>
        <w:t xml:space="preserve"> не может продолжаться более 50 часов.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235"/>
        </w:tabs>
        <w:spacing w:line="242" w:lineRule="auto"/>
        <w:ind w:left="76" w:right="203" w:firstLine="563"/>
        <w:rPr>
          <w:sz w:val="27"/>
        </w:rPr>
      </w:pPr>
      <w:r>
        <w:rPr>
          <w:sz w:val="27"/>
        </w:rPr>
        <w:t>В случаях, если индивидуальный предприниматель, гражданин, являющиеся контролируемыми лицами, не имеют возможности присутствовать при проведении контрольного (надзорного) мероприятия в связи с их выездом за пределы муниципального образования «Сельское поселение Новинский сельсовет Володарского муниципального района Астраханской области» или в связи с временной нетрудоспособностью, также индивидуальный предприниматель, гражданин</w:t>
      </w:r>
    </w:p>
    <w:p w:rsidR="00906838" w:rsidRDefault="00906838" w:rsidP="00906838">
      <w:pPr>
        <w:spacing w:line="242" w:lineRule="auto"/>
        <w:rPr>
          <w:sz w:val="27"/>
        </w:rPr>
        <w:sectPr w:rsidR="00906838">
          <w:pgSz w:w="11900" w:h="16820"/>
          <w:pgMar w:top="1020" w:right="708" w:bottom="280" w:left="1559" w:header="720" w:footer="720" w:gutter="0"/>
          <w:cols w:space="720"/>
        </w:sectPr>
      </w:pPr>
    </w:p>
    <w:p w:rsidR="00906838" w:rsidRDefault="00906838" w:rsidP="00906838">
      <w:pPr>
        <w:pStyle w:val="a3"/>
        <w:spacing w:before="71" w:line="252" w:lineRule="auto"/>
        <w:ind w:left="94" w:right="175" w:firstLine="10"/>
      </w:pPr>
      <w:r>
        <w:lastRenderedPageBreak/>
        <w:t>вправе представить в Администрацию соответствующую информацию с приложением подтверждающих документов (проездной документ, листок временной нетрудоспособности). В случае поступления такой информации в Администрацию проведение контрольного (надзорного) мероприятия переносится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185"/>
        </w:tabs>
        <w:spacing w:line="252" w:lineRule="auto"/>
        <w:ind w:left="90" w:right="194" w:firstLine="571"/>
        <w:rPr>
          <w:sz w:val="27"/>
        </w:rPr>
      </w:pPr>
      <w:r>
        <w:rPr>
          <w:sz w:val="27"/>
        </w:rPr>
        <w:t>В случае поступления в Администрацию возражений в отношении акта контрольного (надзорного) мероприятия, Администрация назначает консультации с контролируемым лицом по вопросу рассмотрения поступивших возражений, которые проводятся не позднее чем в течение 5 рабочих дней со дня поступления возражений. Консультации проводятся в устной форме в помещении Администрации.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163"/>
        </w:tabs>
        <w:spacing w:line="244" w:lineRule="auto"/>
        <w:ind w:left="83" w:right="189" w:firstLine="585"/>
        <w:rPr>
          <w:sz w:val="27"/>
        </w:rPr>
      </w:pPr>
      <w:r>
        <w:rPr>
          <w:sz w:val="27"/>
        </w:rPr>
        <w:t>В случае, указанном в части 10 статьи 65 ФЗ №248, уполномоченное должностное лицо Администрации вправе не позднее трех месяцев с даты составления акта о невозможности проведения контрольного (надзорного) мероприятия принять решение о проведении в отношении контролируемого лица такого же контрольног</w:t>
      </w:r>
      <w:proofErr w:type="gramStart"/>
      <w:r>
        <w:rPr>
          <w:sz w:val="27"/>
        </w:rPr>
        <w:t>о(</w:t>
      </w:r>
      <w:proofErr w:type="gramEnd"/>
      <w:r>
        <w:rPr>
          <w:sz w:val="27"/>
        </w:rPr>
        <w:t>надзорного)мероприятия без предварительного уведомления контролируемого лица и без согласования с органами прокуратуры.</w:t>
      </w:r>
    </w:p>
    <w:p w:rsidR="00906838" w:rsidRDefault="00906838" w:rsidP="00906838">
      <w:pPr>
        <w:pStyle w:val="a3"/>
        <w:spacing w:before="5"/>
      </w:pPr>
    </w:p>
    <w:p w:rsidR="00906838" w:rsidRDefault="00906838" w:rsidP="00906838">
      <w:pPr>
        <w:pStyle w:val="a5"/>
        <w:numPr>
          <w:ilvl w:val="1"/>
          <w:numId w:val="4"/>
        </w:numPr>
        <w:tabs>
          <w:tab w:val="left" w:pos="2763"/>
        </w:tabs>
        <w:spacing w:line="242" w:lineRule="auto"/>
        <w:ind w:left="2094" w:right="2055" w:firstLine="395"/>
        <w:rPr>
          <w:sz w:val="27"/>
        </w:rPr>
      </w:pPr>
      <w:r>
        <w:rPr>
          <w:sz w:val="27"/>
        </w:rPr>
        <w:t>Обжалование решений Администрации, действий (бездействия</w:t>
      </w:r>
      <w:proofErr w:type="gramStart"/>
      <w:r>
        <w:rPr>
          <w:sz w:val="27"/>
        </w:rPr>
        <w:t>)е</w:t>
      </w:r>
      <w:proofErr w:type="gramEnd"/>
      <w:r>
        <w:rPr>
          <w:sz w:val="27"/>
        </w:rPr>
        <w:t>е должностных лиц</w:t>
      </w:r>
    </w:p>
    <w:p w:rsidR="00906838" w:rsidRDefault="00906838" w:rsidP="00906838">
      <w:pPr>
        <w:pStyle w:val="a3"/>
        <w:spacing w:before="13"/>
      </w:pP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220"/>
          <w:tab w:val="left" w:pos="2296"/>
          <w:tab w:val="left" w:pos="3569"/>
          <w:tab w:val="left" w:pos="5428"/>
          <w:tab w:val="left" w:pos="5888"/>
          <w:tab w:val="left" w:pos="7726"/>
          <w:tab w:val="left" w:pos="8378"/>
          <w:tab w:val="left" w:pos="9343"/>
        </w:tabs>
        <w:spacing w:line="247" w:lineRule="auto"/>
        <w:ind w:left="87" w:right="193" w:firstLine="573"/>
        <w:rPr>
          <w:sz w:val="27"/>
        </w:rPr>
      </w:pPr>
      <w:proofErr w:type="gramStart"/>
      <w:r>
        <w:rPr>
          <w:sz w:val="27"/>
        </w:rPr>
        <w:t xml:space="preserve">Контролируемое лицо в праве обратиться с жалобой на решения </w:t>
      </w:r>
      <w:r>
        <w:rPr>
          <w:spacing w:val="-2"/>
          <w:sz w:val="27"/>
        </w:rPr>
        <w:t>Администрации,</w:t>
      </w:r>
      <w:r>
        <w:rPr>
          <w:sz w:val="27"/>
        </w:rPr>
        <w:tab/>
      </w:r>
      <w:r>
        <w:rPr>
          <w:spacing w:val="-2"/>
          <w:sz w:val="27"/>
        </w:rPr>
        <w:t>действия</w:t>
      </w:r>
      <w:r>
        <w:rPr>
          <w:sz w:val="27"/>
        </w:rPr>
        <w:tab/>
      </w:r>
      <w:r>
        <w:rPr>
          <w:spacing w:val="-2"/>
          <w:sz w:val="27"/>
        </w:rPr>
        <w:t>(бездействие)</w:t>
      </w:r>
      <w:r>
        <w:rPr>
          <w:sz w:val="27"/>
        </w:rPr>
        <w:tab/>
      </w:r>
      <w:r>
        <w:rPr>
          <w:spacing w:val="-5"/>
          <w:sz w:val="27"/>
        </w:rPr>
        <w:t>ее</w:t>
      </w:r>
      <w:r>
        <w:rPr>
          <w:sz w:val="27"/>
        </w:rPr>
        <w:tab/>
      </w:r>
      <w:r>
        <w:rPr>
          <w:spacing w:val="-2"/>
          <w:sz w:val="27"/>
        </w:rPr>
        <w:t>должностных</w:t>
      </w:r>
      <w:r>
        <w:rPr>
          <w:sz w:val="27"/>
        </w:rPr>
        <w:tab/>
      </w:r>
      <w:r>
        <w:rPr>
          <w:spacing w:val="-5"/>
          <w:sz w:val="27"/>
        </w:rPr>
        <w:t>лиц</w:t>
      </w:r>
      <w:r>
        <w:rPr>
          <w:sz w:val="27"/>
        </w:rPr>
        <w:tab/>
      </w:r>
      <w:r>
        <w:rPr>
          <w:spacing w:val="-2"/>
          <w:sz w:val="27"/>
        </w:rPr>
        <w:t>(далее</w:t>
      </w:r>
      <w:r>
        <w:rPr>
          <w:sz w:val="27"/>
        </w:rPr>
        <w:tab/>
      </w:r>
      <w:r>
        <w:rPr>
          <w:color w:val="0F0F0F"/>
          <w:spacing w:val="-10"/>
          <w:sz w:val="27"/>
        </w:rPr>
        <w:t>-</w:t>
      </w:r>
      <w:proofErr w:type="gramEnd"/>
    </w:p>
    <w:p w:rsidR="00906838" w:rsidRDefault="00906838" w:rsidP="00906838">
      <w:pPr>
        <w:pStyle w:val="a3"/>
        <w:spacing w:line="305" w:lineRule="exact"/>
        <w:ind w:left="88"/>
      </w:pPr>
      <w:proofErr w:type="gramStart"/>
      <w:r>
        <w:rPr>
          <w:spacing w:val="-2"/>
        </w:rPr>
        <w:t>«Жалоба»).</w:t>
      </w:r>
      <w:proofErr w:type="gramEnd"/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223"/>
        </w:tabs>
        <w:spacing w:before="13" w:line="247" w:lineRule="auto"/>
        <w:ind w:left="83" w:right="210" w:firstLine="563"/>
        <w:rPr>
          <w:sz w:val="27"/>
        </w:rPr>
      </w:pPr>
      <w:r>
        <w:rPr>
          <w:sz w:val="27"/>
        </w:rPr>
        <w:t>Жалоба подается контролируемым лицом в уполномоченный па рассмотрение Жалобы орган, определяемый в соответствии с частью 2 статьи</w:t>
      </w:r>
    </w:p>
    <w:p w:rsidR="00906838" w:rsidRDefault="00906838" w:rsidP="00906838">
      <w:pPr>
        <w:pStyle w:val="a3"/>
        <w:spacing w:before="2" w:line="247" w:lineRule="auto"/>
        <w:ind w:left="72" w:right="216" w:firstLine="12"/>
      </w:pPr>
      <w:r>
        <w:t>40 ФЗ №248,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частью</w:t>
      </w:r>
      <w:proofErr w:type="gramStart"/>
      <w:r>
        <w:t>1</w:t>
      </w:r>
      <w:proofErr w:type="gramEnd"/>
      <w:r>
        <w:t>.1данной статьи.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подписала усиленной квалифицированной электронной подписью.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149"/>
        </w:tabs>
        <w:spacing w:line="242" w:lineRule="auto"/>
        <w:ind w:left="76" w:right="213" w:firstLine="578"/>
        <w:rPr>
          <w:sz w:val="27"/>
        </w:rPr>
      </w:pPr>
      <w:r>
        <w:rPr>
          <w:sz w:val="27"/>
        </w:rPr>
        <w:t>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906838" w:rsidRDefault="00906838" w:rsidP="00906838">
      <w:pPr>
        <w:pStyle w:val="a5"/>
        <w:numPr>
          <w:ilvl w:val="0"/>
          <w:numId w:val="9"/>
        </w:numPr>
        <w:tabs>
          <w:tab w:val="left" w:pos="528"/>
        </w:tabs>
        <w:spacing w:line="242" w:lineRule="auto"/>
        <w:ind w:right="243" w:firstLine="3"/>
        <w:rPr>
          <w:b/>
          <w:sz w:val="27"/>
        </w:rPr>
      </w:pPr>
      <w:r>
        <w:rPr>
          <w:sz w:val="27"/>
        </w:rPr>
        <w:t xml:space="preserve">решений о проведении контрольных мероприятий и обязательных профилактических </w:t>
      </w:r>
      <w:r>
        <w:rPr>
          <w:b/>
          <w:sz w:val="27"/>
        </w:rPr>
        <w:t>визитов;</w:t>
      </w:r>
    </w:p>
    <w:p w:rsidR="00906838" w:rsidRDefault="00906838" w:rsidP="00906838">
      <w:pPr>
        <w:pStyle w:val="a5"/>
        <w:numPr>
          <w:ilvl w:val="0"/>
          <w:numId w:val="9"/>
        </w:numPr>
        <w:tabs>
          <w:tab w:val="left" w:pos="517"/>
        </w:tabs>
        <w:spacing w:line="242" w:lineRule="auto"/>
        <w:ind w:left="68" w:right="208" w:firstLine="0"/>
        <w:rPr>
          <w:sz w:val="27"/>
        </w:rPr>
      </w:pPr>
      <w:r>
        <w:rPr>
          <w:sz w:val="27"/>
        </w:rPr>
        <w:t>актов контрольных мероприятий и обязательных профилактических визитов, предписаний об устранении выявленных нарушений;</w:t>
      </w:r>
    </w:p>
    <w:p w:rsidR="00906838" w:rsidRDefault="00906838" w:rsidP="00906838">
      <w:pPr>
        <w:spacing w:line="242" w:lineRule="auto"/>
        <w:rPr>
          <w:sz w:val="27"/>
        </w:rPr>
        <w:sectPr w:rsidR="00906838">
          <w:pgSz w:w="11900" w:h="16820"/>
          <w:pgMar w:top="1000" w:right="708" w:bottom="280" w:left="1559" w:header="720" w:footer="720" w:gutter="0"/>
          <w:cols w:space="720"/>
        </w:sectPr>
      </w:pPr>
    </w:p>
    <w:p w:rsidR="00906838" w:rsidRDefault="00906838" w:rsidP="00906838">
      <w:pPr>
        <w:pStyle w:val="a5"/>
        <w:numPr>
          <w:ilvl w:val="0"/>
          <w:numId w:val="9"/>
        </w:numPr>
        <w:tabs>
          <w:tab w:val="left" w:pos="97"/>
          <w:tab w:val="left" w:pos="582"/>
          <w:tab w:val="left" w:pos="1928"/>
          <w:tab w:val="left" w:pos="3800"/>
          <w:tab w:val="left" w:pos="5695"/>
          <w:tab w:val="left" w:pos="6389"/>
          <w:tab w:val="left" w:pos="6771"/>
          <w:tab w:val="left" w:pos="7865"/>
        </w:tabs>
        <w:spacing w:before="69" w:line="242" w:lineRule="auto"/>
        <w:ind w:left="97" w:right="219" w:hanging="5"/>
        <w:rPr>
          <w:sz w:val="27"/>
        </w:rPr>
      </w:pPr>
      <w:r>
        <w:rPr>
          <w:spacing w:val="-2"/>
          <w:sz w:val="27"/>
        </w:rPr>
        <w:lastRenderedPageBreak/>
        <w:t>действий</w:t>
      </w:r>
      <w:r>
        <w:rPr>
          <w:sz w:val="27"/>
        </w:rPr>
        <w:tab/>
      </w:r>
      <w:r>
        <w:rPr>
          <w:spacing w:val="-2"/>
          <w:sz w:val="27"/>
        </w:rPr>
        <w:t>(бездействия)</w:t>
      </w:r>
      <w:r>
        <w:rPr>
          <w:sz w:val="27"/>
        </w:rPr>
        <w:tab/>
      </w:r>
      <w:r>
        <w:rPr>
          <w:spacing w:val="-2"/>
          <w:sz w:val="27"/>
        </w:rPr>
        <w:t>должностных</w:t>
      </w:r>
      <w:r>
        <w:rPr>
          <w:sz w:val="27"/>
        </w:rPr>
        <w:tab/>
      </w:r>
      <w:r>
        <w:rPr>
          <w:spacing w:val="-4"/>
          <w:sz w:val="27"/>
        </w:rPr>
        <w:t>лиц</w:t>
      </w:r>
      <w:r>
        <w:rPr>
          <w:sz w:val="27"/>
        </w:rPr>
        <w:tab/>
      </w:r>
      <w:r>
        <w:rPr>
          <w:spacing w:val="-10"/>
          <w:sz w:val="27"/>
        </w:rPr>
        <w:t>в</w:t>
      </w:r>
      <w:r>
        <w:rPr>
          <w:sz w:val="27"/>
        </w:rPr>
        <w:tab/>
      </w:r>
      <w:r>
        <w:rPr>
          <w:spacing w:val="-2"/>
          <w:sz w:val="27"/>
        </w:rPr>
        <w:t>рамках</w:t>
      </w:r>
      <w:r>
        <w:rPr>
          <w:sz w:val="27"/>
        </w:rPr>
        <w:tab/>
      </w:r>
      <w:r>
        <w:rPr>
          <w:spacing w:val="-4"/>
          <w:sz w:val="27"/>
        </w:rPr>
        <w:t xml:space="preserve">контрольных </w:t>
      </w:r>
      <w:r>
        <w:rPr>
          <w:sz w:val="27"/>
        </w:rPr>
        <w:t>мероприятий и обязательных профилактических визитов;</w:t>
      </w:r>
    </w:p>
    <w:p w:rsidR="00906838" w:rsidRDefault="00906838" w:rsidP="00906838">
      <w:pPr>
        <w:pStyle w:val="a5"/>
        <w:numPr>
          <w:ilvl w:val="0"/>
          <w:numId w:val="9"/>
        </w:numPr>
        <w:tabs>
          <w:tab w:val="left" w:pos="449"/>
        </w:tabs>
        <w:spacing w:before="7" w:line="254" w:lineRule="auto"/>
        <w:ind w:left="90" w:right="209" w:firstLine="9"/>
        <w:rPr>
          <w:sz w:val="27"/>
        </w:rPr>
      </w:pPr>
      <w:r>
        <w:rPr>
          <w:sz w:val="27"/>
        </w:rPr>
        <w:t xml:space="preserve">решений об отнесении объектов контроля к соответствующей категории </w:t>
      </w:r>
      <w:r>
        <w:rPr>
          <w:spacing w:val="-2"/>
          <w:sz w:val="27"/>
        </w:rPr>
        <w:t>риска;</w:t>
      </w:r>
    </w:p>
    <w:p w:rsidR="00906838" w:rsidRDefault="00906838" w:rsidP="00906838">
      <w:pPr>
        <w:pStyle w:val="a5"/>
        <w:numPr>
          <w:ilvl w:val="0"/>
          <w:numId w:val="9"/>
        </w:numPr>
        <w:tabs>
          <w:tab w:val="left" w:pos="405"/>
        </w:tabs>
        <w:spacing w:line="247" w:lineRule="auto"/>
        <w:ind w:left="97" w:right="210" w:firstLine="0"/>
        <w:rPr>
          <w:sz w:val="27"/>
        </w:rPr>
      </w:pPr>
      <w:r>
        <w:rPr>
          <w:sz w:val="27"/>
        </w:rPr>
        <w:t>решений об отказе в проведении обязательных профилактических визитов по заявлениям контролируемых лиц;</w:t>
      </w:r>
    </w:p>
    <w:p w:rsidR="00906838" w:rsidRDefault="00906838" w:rsidP="00906838">
      <w:pPr>
        <w:pStyle w:val="a5"/>
        <w:numPr>
          <w:ilvl w:val="0"/>
          <w:numId w:val="9"/>
        </w:numPr>
        <w:tabs>
          <w:tab w:val="left" w:pos="97"/>
          <w:tab w:val="left" w:pos="752"/>
          <w:tab w:val="left" w:pos="1796"/>
          <w:tab w:val="left" w:pos="3330"/>
          <w:tab w:val="left" w:pos="5421"/>
          <w:tab w:val="left" w:pos="7894"/>
          <w:tab w:val="left" w:pos="8607"/>
        </w:tabs>
        <w:spacing w:line="247" w:lineRule="auto"/>
        <w:ind w:left="97" w:right="201" w:hanging="6"/>
        <w:rPr>
          <w:sz w:val="27"/>
        </w:rPr>
      </w:pPr>
      <w:r>
        <w:rPr>
          <w:spacing w:val="-4"/>
          <w:sz w:val="27"/>
        </w:rPr>
        <w:t>иных</w:t>
      </w:r>
      <w:r>
        <w:rPr>
          <w:sz w:val="27"/>
        </w:rPr>
        <w:tab/>
      </w:r>
      <w:r>
        <w:rPr>
          <w:spacing w:val="-2"/>
          <w:sz w:val="27"/>
        </w:rPr>
        <w:t>решений,</w:t>
      </w:r>
      <w:r>
        <w:rPr>
          <w:sz w:val="27"/>
        </w:rPr>
        <w:tab/>
      </w:r>
      <w:r>
        <w:rPr>
          <w:spacing w:val="-2"/>
          <w:sz w:val="27"/>
        </w:rPr>
        <w:t>принимаемых</w:t>
      </w:r>
      <w:r>
        <w:rPr>
          <w:sz w:val="27"/>
        </w:rPr>
        <w:tab/>
      </w:r>
      <w:r>
        <w:rPr>
          <w:spacing w:val="-2"/>
          <w:sz w:val="27"/>
        </w:rPr>
        <w:t>Администрацией</w:t>
      </w:r>
      <w:r>
        <w:rPr>
          <w:sz w:val="27"/>
        </w:rPr>
        <w:tab/>
      </w:r>
      <w:r>
        <w:rPr>
          <w:spacing w:val="-6"/>
          <w:sz w:val="27"/>
        </w:rPr>
        <w:t>по</w:t>
      </w:r>
      <w:r>
        <w:rPr>
          <w:sz w:val="27"/>
        </w:rPr>
        <w:tab/>
      </w:r>
      <w:r>
        <w:rPr>
          <w:spacing w:val="-2"/>
          <w:sz w:val="27"/>
        </w:rPr>
        <w:t xml:space="preserve">итогам </w:t>
      </w:r>
      <w:r>
        <w:rPr>
          <w:sz w:val="27"/>
        </w:rPr>
        <w:t>профилактически</w:t>
      </w:r>
      <w:proofErr w:type="gramStart"/>
      <w:r>
        <w:rPr>
          <w:sz w:val="27"/>
        </w:rPr>
        <w:t>х(</w:t>
      </w:r>
      <w:proofErr w:type="gramEnd"/>
      <w:r>
        <w:rPr>
          <w:sz w:val="27"/>
        </w:rPr>
        <w:t xml:space="preserve">или)контрольных мероприятий, предусмотренных </w:t>
      </w:r>
      <w:r>
        <w:rPr>
          <w:spacing w:val="-5"/>
          <w:sz w:val="27"/>
        </w:rPr>
        <w:t>ФЗ</w:t>
      </w:r>
    </w:p>
    <w:p w:rsidR="00906838" w:rsidRDefault="00906838" w:rsidP="00906838">
      <w:pPr>
        <w:pStyle w:val="a3"/>
        <w:spacing w:before="1"/>
        <w:ind w:left="87"/>
      </w:pPr>
      <w:r>
        <w:t xml:space="preserve">№248,вотношении контролируемых лиц или объектов </w:t>
      </w:r>
      <w:r>
        <w:rPr>
          <w:spacing w:val="-2"/>
        </w:rPr>
        <w:t>контроля.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584"/>
          <w:tab w:val="left" w:pos="3013"/>
          <w:tab w:val="left" w:pos="5386"/>
          <w:tab w:val="left" w:pos="8009"/>
        </w:tabs>
        <w:spacing w:before="13"/>
        <w:ind w:left="1584" w:hanging="938"/>
        <w:rPr>
          <w:sz w:val="27"/>
        </w:rPr>
      </w:pPr>
      <w:r>
        <w:rPr>
          <w:spacing w:val="-2"/>
          <w:sz w:val="27"/>
        </w:rPr>
        <w:t>Жалоба</w:t>
      </w:r>
      <w:r>
        <w:rPr>
          <w:sz w:val="27"/>
        </w:rPr>
        <w:tab/>
      </w:r>
      <w:r>
        <w:rPr>
          <w:spacing w:val="-2"/>
          <w:sz w:val="27"/>
        </w:rPr>
        <w:t>регистрируется</w:t>
      </w:r>
      <w:r>
        <w:rPr>
          <w:sz w:val="27"/>
        </w:rPr>
        <w:tab/>
      </w:r>
      <w:r>
        <w:rPr>
          <w:spacing w:val="-2"/>
          <w:sz w:val="27"/>
        </w:rPr>
        <w:t>уполномоченным</w:t>
      </w:r>
      <w:r>
        <w:rPr>
          <w:sz w:val="27"/>
        </w:rPr>
        <w:tab/>
      </w:r>
      <w:r>
        <w:rPr>
          <w:spacing w:val="-2"/>
          <w:sz w:val="27"/>
        </w:rPr>
        <w:t>работником</w:t>
      </w:r>
    </w:p>
    <w:p w:rsidR="00906838" w:rsidRDefault="00906838" w:rsidP="00906838">
      <w:pPr>
        <w:pStyle w:val="1"/>
        <w:jc w:val="both"/>
      </w:pPr>
      <w:r>
        <w:t xml:space="preserve">Администрации в течение 3 дней со дня ее </w:t>
      </w:r>
      <w:r>
        <w:rPr>
          <w:spacing w:val="-2"/>
        </w:rPr>
        <w:t>поступления.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302"/>
        </w:tabs>
        <w:spacing w:before="11"/>
        <w:ind w:left="1302" w:hanging="656"/>
        <w:rPr>
          <w:sz w:val="27"/>
        </w:rPr>
      </w:pPr>
      <w:r>
        <w:rPr>
          <w:sz w:val="27"/>
        </w:rPr>
        <w:t xml:space="preserve">Жалоба рассматривается главой муниципального </w:t>
      </w:r>
      <w:r>
        <w:rPr>
          <w:spacing w:val="-2"/>
          <w:sz w:val="27"/>
        </w:rPr>
        <w:t>образования</w:t>
      </w:r>
    </w:p>
    <w:p w:rsidR="00906838" w:rsidRDefault="00906838" w:rsidP="00906838">
      <w:pPr>
        <w:pStyle w:val="a3"/>
        <w:spacing w:before="21" w:line="242" w:lineRule="auto"/>
        <w:ind w:left="90" w:right="193" w:hanging="3"/>
      </w:pPr>
      <w:r>
        <w:t>«Сельское поселение Новинский сельсовет Володарского муниципального района Астраханской области».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538"/>
        </w:tabs>
        <w:spacing w:before="7" w:line="242" w:lineRule="auto"/>
        <w:ind w:left="87" w:right="196" w:firstLine="558"/>
        <w:rPr>
          <w:sz w:val="27"/>
        </w:rPr>
      </w:pPr>
      <w:r>
        <w:rPr>
          <w:sz w:val="27"/>
        </w:rPr>
        <w:t>Жалоба подлежит рассмотрению Администрацией в течение пятнадцати рабочих дней со дня ее регистрации.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188"/>
        </w:tabs>
        <w:spacing w:line="244" w:lineRule="auto"/>
        <w:ind w:left="80" w:right="206" w:firstLine="581"/>
        <w:rPr>
          <w:sz w:val="27"/>
        </w:rPr>
      </w:pPr>
      <w:r>
        <w:rPr>
          <w:sz w:val="27"/>
        </w:rPr>
        <w:t>Жалоба контролируемого лица на решение об отнесении объектов контроля к соответствующей категории риска рассматривается Администрацией в срок не более пяти рабочих дней.</w:t>
      </w: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171"/>
        </w:tabs>
        <w:spacing w:before="4" w:line="242" w:lineRule="auto"/>
        <w:ind w:left="83" w:right="212" w:firstLine="556"/>
        <w:rPr>
          <w:sz w:val="27"/>
        </w:rPr>
      </w:pPr>
      <w:r>
        <w:rPr>
          <w:sz w:val="27"/>
        </w:rPr>
        <w:t>По итогам рассмотрения Жалобы Администрация принимает одно из следующих решений:</w:t>
      </w:r>
    </w:p>
    <w:p w:rsidR="00906838" w:rsidRDefault="00906838" w:rsidP="00906838">
      <w:pPr>
        <w:pStyle w:val="a5"/>
        <w:numPr>
          <w:ilvl w:val="0"/>
          <w:numId w:val="10"/>
        </w:numPr>
        <w:tabs>
          <w:tab w:val="left" w:pos="381"/>
        </w:tabs>
        <w:spacing w:before="7"/>
        <w:ind w:left="381" w:hanging="302"/>
        <w:rPr>
          <w:sz w:val="27"/>
        </w:rPr>
      </w:pPr>
      <w:r>
        <w:rPr>
          <w:sz w:val="27"/>
        </w:rPr>
        <w:t xml:space="preserve">Оставляет Жалобу без </w:t>
      </w:r>
      <w:r>
        <w:rPr>
          <w:spacing w:val="-2"/>
          <w:sz w:val="27"/>
        </w:rPr>
        <w:t>удовлетворения;</w:t>
      </w:r>
    </w:p>
    <w:p w:rsidR="00906838" w:rsidRDefault="00906838" w:rsidP="00906838">
      <w:pPr>
        <w:pStyle w:val="a5"/>
        <w:numPr>
          <w:ilvl w:val="0"/>
          <w:numId w:val="10"/>
        </w:numPr>
        <w:tabs>
          <w:tab w:val="left" w:pos="381"/>
        </w:tabs>
        <w:spacing w:before="6"/>
        <w:ind w:left="381" w:hanging="298"/>
        <w:rPr>
          <w:sz w:val="27"/>
        </w:rPr>
      </w:pPr>
      <w:r>
        <w:rPr>
          <w:sz w:val="27"/>
        </w:rPr>
        <w:t xml:space="preserve">Отменяет решение Администрации полностью или </w:t>
      </w:r>
      <w:r>
        <w:rPr>
          <w:spacing w:val="-2"/>
          <w:sz w:val="27"/>
        </w:rPr>
        <w:t>частично;</w:t>
      </w:r>
    </w:p>
    <w:p w:rsidR="00906838" w:rsidRDefault="00906838" w:rsidP="00906838">
      <w:pPr>
        <w:pStyle w:val="a5"/>
        <w:numPr>
          <w:ilvl w:val="0"/>
          <w:numId w:val="10"/>
        </w:numPr>
        <w:tabs>
          <w:tab w:val="left" w:pos="547"/>
        </w:tabs>
        <w:spacing w:before="13" w:line="247" w:lineRule="auto"/>
        <w:ind w:left="76" w:right="220" w:firstLine="2"/>
        <w:rPr>
          <w:sz w:val="27"/>
        </w:rPr>
      </w:pPr>
      <w:r>
        <w:rPr>
          <w:sz w:val="27"/>
        </w:rPr>
        <w:t xml:space="preserve">Отменяет решение Администрации полностью и принимает новое </w:t>
      </w:r>
      <w:r>
        <w:rPr>
          <w:spacing w:val="-2"/>
          <w:sz w:val="27"/>
        </w:rPr>
        <w:t>решение;</w:t>
      </w:r>
    </w:p>
    <w:p w:rsidR="00906838" w:rsidRDefault="00906838" w:rsidP="00906838">
      <w:pPr>
        <w:pStyle w:val="a5"/>
        <w:numPr>
          <w:ilvl w:val="0"/>
          <w:numId w:val="10"/>
        </w:numPr>
        <w:tabs>
          <w:tab w:val="left" w:pos="528"/>
        </w:tabs>
        <w:spacing w:before="2" w:line="242" w:lineRule="auto"/>
        <w:ind w:left="69" w:right="219" w:firstLine="1"/>
        <w:rPr>
          <w:sz w:val="27"/>
        </w:rPr>
      </w:pPr>
      <w:r>
        <w:rPr>
          <w:sz w:val="27"/>
        </w:rPr>
        <w:t>признает действия (бездействие) должностных лиц Администрации незаконными и выносит решение по существу, в том числе об осуществлении при необходимости определенных действий.</w:t>
      </w:r>
    </w:p>
    <w:p w:rsidR="00906838" w:rsidRDefault="00906838" w:rsidP="00906838">
      <w:pPr>
        <w:pStyle w:val="a3"/>
        <w:spacing w:before="20"/>
      </w:pPr>
    </w:p>
    <w:p w:rsidR="00906838" w:rsidRDefault="00906838" w:rsidP="00906838">
      <w:pPr>
        <w:pStyle w:val="a5"/>
        <w:numPr>
          <w:ilvl w:val="1"/>
          <w:numId w:val="4"/>
        </w:numPr>
        <w:tabs>
          <w:tab w:val="left" w:pos="461"/>
        </w:tabs>
        <w:ind w:left="461" w:hanging="284"/>
        <w:rPr>
          <w:sz w:val="27"/>
        </w:rPr>
      </w:pPr>
      <w:r>
        <w:rPr>
          <w:sz w:val="27"/>
        </w:rPr>
        <w:t xml:space="preserve">Оценка результативности и эффективности деятельности </w:t>
      </w:r>
      <w:r>
        <w:rPr>
          <w:spacing w:val="-2"/>
          <w:sz w:val="27"/>
        </w:rPr>
        <w:t>Администрации</w:t>
      </w:r>
    </w:p>
    <w:p w:rsidR="00906838" w:rsidRDefault="00906838" w:rsidP="00906838">
      <w:pPr>
        <w:pStyle w:val="a3"/>
        <w:spacing w:before="26"/>
      </w:pPr>
    </w:p>
    <w:p w:rsidR="00906838" w:rsidRDefault="00906838" w:rsidP="00906838">
      <w:pPr>
        <w:pStyle w:val="a5"/>
        <w:numPr>
          <w:ilvl w:val="2"/>
          <w:numId w:val="4"/>
        </w:numPr>
        <w:tabs>
          <w:tab w:val="left" w:pos="1287"/>
        </w:tabs>
        <w:spacing w:line="242" w:lineRule="auto"/>
        <w:ind w:left="64" w:right="222" w:firstLine="544"/>
        <w:rPr>
          <w:sz w:val="27"/>
        </w:rPr>
      </w:pPr>
      <w:r>
        <w:rPr>
          <w:sz w:val="27"/>
        </w:rPr>
        <w:t>Останавливаются следующие показатели результативности и эффективности деятельности Администрации:</w:t>
      </w:r>
    </w:p>
    <w:p w:rsidR="00906838" w:rsidRDefault="00906838" w:rsidP="00906838">
      <w:pPr>
        <w:pStyle w:val="a3"/>
        <w:spacing w:before="89"/>
        <w:rPr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662"/>
        <w:gridCol w:w="3566"/>
        <w:gridCol w:w="2429"/>
        <w:gridCol w:w="2731"/>
      </w:tblGrid>
      <w:tr w:rsidR="00906838" w:rsidTr="00906838">
        <w:trPr>
          <w:trHeight w:val="387"/>
        </w:trPr>
        <w:tc>
          <w:tcPr>
            <w:tcW w:w="66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906838" w:rsidRDefault="00906838">
            <w:pPr>
              <w:pStyle w:val="TableParagraph"/>
              <w:spacing w:before="30"/>
              <w:ind w:left="59" w:right="59"/>
              <w:jc w:val="both"/>
              <w:rPr>
                <w:sz w:val="25"/>
              </w:rPr>
            </w:pPr>
            <w:r>
              <w:rPr>
                <w:spacing w:val="-10"/>
                <w:w w:val="80"/>
                <w:sz w:val="25"/>
              </w:rPr>
              <w:t>№</w:t>
            </w:r>
          </w:p>
        </w:tc>
        <w:tc>
          <w:tcPr>
            <w:tcW w:w="356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906838" w:rsidRDefault="00906838">
            <w:pPr>
              <w:pStyle w:val="TableParagraph"/>
              <w:spacing w:before="30"/>
              <w:ind w:left="480"/>
              <w:jc w:val="both"/>
              <w:rPr>
                <w:sz w:val="25"/>
              </w:rPr>
            </w:pPr>
            <w:proofErr w:type="spellStart"/>
            <w:r>
              <w:rPr>
                <w:w w:val="90"/>
                <w:sz w:val="25"/>
              </w:rPr>
              <w:t>Наименование</w:t>
            </w:r>
            <w:proofErr w:type="spellEnd"/>
            <w:r>
              <w:rPr>
                <w:w w:val="90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показателя</w:t>
            </w:r>
            <w:proofErr w:type="spellEnd"/>
          </w:p>
        </w:tc>
        <w:tc>
          <w:tcPr>
            <w:tcW w:w="24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906838" w:rsidRDefault="00906838">
            <w:pPr>
              <w:pStyle w:val="TableParagraph"/>
              <w:spacing w:before="30"/>
              <w:ind w:left="326"/>
              <w:jc w:val="both"/>
              <w:rPr>
                <w:sz w:val="25"/>
              </w:rPr>
            </w:pPr>
            <w:proofErr w:type="spellStart"/>
            <w:r>
              <w:rPr>
                <w:spacing w:val="-6"/>
                <w:sz w:val="25"/>
              </w:rPr>
              <w:t>Целевое</w:t>
            </w:r>
            <w:proofErr w:type="spellEnd"/>
            <w:r>
              <w:rPr>
                <w:spacing w:val="-6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значение</w:t>
            </w:r>
            <w:proofErr w:type="spellEnd"/>
          </w:p>
        </w:tc>
        <w:tc>
          <w:tcPr>
            <w:tcW w:w="273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906838" w:rsidRDefault="00906838">
            <w:pPr>
              <w:pStyle w:val="TableParagraph"/>
              <w:spacing w:before="30"/>
              <w:ind w:left="297"/>
              <w:jc w:val="both"/>
              <w:rPr>
                <w:sz w:val="25"/>
              </w:rPr>
            </w:pPr>
            <w:proofErr w:type="spellStart"/>
            <w:r>
              <w:rPr>
                <w:spacing w:val="-8"/>
                <w:sz w:val="25"/>
              </w:rPr>
              <w:t>Формула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для</w:t>
            </w:r>
            <w:proofErr w:type="spellEnd"/>
            <w:r>
              <w:rPr>
                <w:spacing w:val="-8"/>
                <w:sz w:val="25"/>
              </w:rPr>
              <w:t xml:space="preserve"> </w:t>
            </w:r>
            <w:proofErr w:type="spellStart"/>
            <w:r>
              <w:rPr>
                <w:spacing w:val="-8"/>
                <w:sz w:val="25"/>
              </w:rPr>
              <w:t>расчета</w:t>
            </w:r>
            <w:proofErr w:type="spellEnd"/>
          </w:p>
        </w:tc>
      </w:tr>
      <w:tr w:rsidR="00906838" w:rsidTr="00906838">
        <w:trPr>
          <w:trHeight w:val="378"/>
        </w:trPr>
        <w:tc>
          <w:tcPr>
            <w:tcW w:w="66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906838" w:rsidRDefault="0090683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56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906838" w:rsidRDefault="00906838">
            <w:pPr>
              <w:pStyle w:val="TableParagraph"/>
              <w:spacing w:before="15"/>
              <w:ind w:right="-144"/>
              <w:jc w:val="both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Ключевые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показатели</w:t>
            </w:r>
            <w:proofErr w:type="spellEnd"/>
          </w:p>
        </w:tc>
        <w:tc>
          <w:tcPr>
            <w:tcW w:w="24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906838" w:rsidRDefault="00906838">
            <w:pPr>
              <w:pStyle w:val="TableParagraph"/>
              <w:spacing w:before="15"/>
              <w:ind w:left="122"/>
              <w:jc w:val="both"/>
              <w:rPr>
                <w:sz w:val="25"/>
              </w:rPr>
            </w:pPr>
          </w:p>
        </w:tc>
        <w:tc>
          <w:tcPr>
            <w:tcW w:w="273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906838" w:rsidRDefault="00906838">
            <w:pPr>
              <w:pStyle w:val="TableParagraph"/>
              <w:jc w:val="both"/>
              <w:rPr>
                <w:sz w:val="26"/>
              </w:rPr>
            </w:pPr>
          </w:p>
        </w:tc>
      </w:tr>
      <w:tr w:rsidR="00906838" w:rsidTr="00906838">
        <w:trPr>
          <w:trHeight w:val="1730"/>
        </w:trPr>
        <w:tc>
          <w:tcPr>
            <w:tcW w:w="66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906838" w:rsidRDefault="00906838">
            <w:pPr>
              <w:pStyle w:val="TableParagraph"/>
              <w:spacing w:before="20"/>
              <w:ind w:left="5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356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906838" w:rsidRPr="00906838" w:rsidRDefault="00906838">
            <w:pPr>
              <w:pStyle w:val="TableParagraph"/>
              <w:tabs>
                <w:tab w:val="left" w:pos="831"/>
                <w:tab w:val="left" w:pos="1015"/>
                <w:tab w:val="left" w:pos="2048"/>
                <w:tab w:val="left" w:pos="2182"/>
                <w:tab w:val="left" w:pos="2401"/>
              </w:tabs>
              <w:spacing w:before="20" w:line="228" w:lineRule="auto"/>
              <w:ind w:left="73" w:right="35" w:firstLine="6"/>
              <w:jc w:val="both"/>
              <w:rPr>
                <w:sz w:val="25"/>
                <w:lang w:val="ru-RU"/>
              </w:rPr>
            </w:pPr>
            <w:r w:rsidRPr="00906838">
              <w:rPr>
                <w:spacing w:val="-4"/>
                <w:sz w:val="25"/>
                <w:lang w:val="ru-RU"/>
              </w:rPr>
              <w:t>Сумма</w:t>
            </w:r>
            <w:r w:rsidRPr="00906838">
              <w:rPr>
                <w:sz w:val="25"/>
                <w:lang w:val="ru-RU"/>
              </w:rPr>
              <w:tab/>
            </w:r>
            <w:r w:rsidRPr="00906838">
              <w:rPr>
                <w:sz w:val="25"/>
                <w:lang w:val="ru-RU"/>
              </w:rPr>
              <w:tab/>
            </w:r>
            <w:proofErr w:type="spellStart"/>
            <w:r>
              <w:rPr>
                <w:spacing w:val="-2"/>
                <w:sz w:val="25"/>
              </w:rPr>
              <w:t>ymep</w:t>
            </w:r>
            <w:proofErr w:type="spellEnd"/>
            <w:r w:rsidRPr="00906838">
              <w:rPr>
                <w:spacing w:val="-2"/>
                <w:sz w:val="25"/>
                <w:lang w:val="ru-RU"/>
              </w:rPr>
              <w:t>6</w:t>
            </w:r>
            <w:r>
              <w:rPr>
                <w:spacing w:val="-2"/>
                <w:sz w:val="25"/>
              </w:rPr>
              <w:t>a</w:t>
            </w:r>
            <w:r w:rsidRPr="00906838">
              <w:rPr>
                <w:spacing w:val="-2"/>
                <w:sz w:val="25"/>
                <w:lang w:val="ru-RU"/>
              </w:rPr>
              <w:t>,</w:t>
            </w:r>
            <w:r w:rsidRPr="00906838">
              <w:rPr>
                <w:sz w:val="25"/>
                <w:lang w:val="ru-RU"/>
              </w:rPr>
              <w:tab/>
            </w:r>
            <w:r w:rsidRPr="00906838">
              <w:rPr>
                <w:w w:val="90"/>
                <w:sz w:val="25"/>
                <w:lang w:val="ru-RU"/>
              </w:rPr>
              <w:t xml:space="preserve">причиненного </w:t>
            </w:r>
            <w:r w:rsidRPr="00906838">
              <w:rPr>
                <w:spacing w:val="-2"/>
                <w:sz w:val="25"/>
                <w:lang w:val="ru-RU"/>
              </w:rPr>
              <w:t>гражданам,</w:t>
            </w:r>
            <w:r w:rsidRPr="00906838">
              <w:rPr>
                <w:sz w:val="25"/>
                <w:lang w:val="ru-RU"/>
              </w:rPr>
              <w:tab/>
            </w:r>
            <w:r w:rsidRPr="00906838">
              <w:rPr>
                <w:spacing w:val="-6"/>
                <w:sz w:val="25"/>
                <w:lang w:val="ru-RU"/>
              </w:rPr>
              <w:t xml:space="preserve">организациям, </w:t>
            </w:r>
            <w:r w:rsidRPr="00906838">
              <w:rPr>
                <w:spacing w:val="-2"/>
                <w:sz w:val="25"/>
                <w:lang w:val="ru-RU"/>
              </w:rPr>
              <w:t>публично-правовым образованием,</w:t>
            </w:r>
            <w:r w:rsidRPr="00906838">
              <w:rPr>
                <w:sz w:val="25"/>
                <w:lang w:val="ru-RU"/>
              </w:rPr>
              <w:tab/>
            </w:r>
            <w:r w:rsidRPr="00906838">
              <w:rPr>
                <w:sz w:val="25"/>
                <w:lang w:val="ru-RU"/>
              </w:rPr>
              <w:tab/>
            </w:r>
            <w:r w:rsidRPr="00906838">
              <w:rPr>
                <w:spacing w:val="-10"/>
                <w:sz w:val="25"/>
                <w:lang w:val="ru-RU"/>
              </w:rPr>
              <w:t xml:space="preserve">окружающей </w:t>
            </w:r>
            <w:r w:rsidRPr="00906838">
              <w:rPr>
                <w:spacing w:val="-2"/>
                <w:sz w:val="25"/>
                <w:lang w:val="ru-RU"/>
              </w:rPr>
              <w:t>среде</w:t>
            </w:r>
            <w:r w:rsidRPr="00906838">
              <w:rPr>
                <w:sz w:val="25"/>
                <w:lang w:val="ru-RU"/>
              </w:rPr>
              <w:tab/>
              <w:t xml:space="preserve">в результате </w:t>
            </w:r>
            <w:r w:rsidRPr="00906838">
              <w:rPr>
                <w:sz w:val="25"/>
                <w:lang w:val="ru-RU"/>
              </w:rPr>
              <w:tab/>
            </w:r>
            <w:r w:rsidRPr="00906838">
              <w:rPr>
                <w:spacing w:val="-10"/>
                <w:sz w:val="25"/>
                <w:lang w:val="ru-RU"/>
              </w:rPr>
              <w:t xml:space="preserve">нарушения </w:t>
            </w:r>
            <w:r w:rsidRPr="00906838">
              <w:rPr>
                <w:spacing w:val="-2"/>
                <w:sz w:val="25"/>
                <w:lang w:val="ru-RU"/>
              </w:rPr>
              <w:t>обязательных требований</w:t>
            </w:r>
          </w:p>
        </w:tc>
        <w:tc>
          <w:tcPr>
            <w:tcW w:w="24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906838" w:rsidRDefault="00906838">
            <w:pPr>
              <w:pStyle w:val="TableParagraph"/>
              <w:spacing w:before="11"/>
              <w:ind w:left="82"/>
              <w:jc w:val="both"/>
              <w:rPr>
                <w:sz w:val="25"/>
              </w:rPr>
            </w:pPr>
            <w:proofErr w:type="spellStart"/>
            <w:r>
              <w:rPr>
                <w:spacing w:val="-4"/>
                <w:sz w:val="25"/>
              </w:rPr>
              <w:t>Неболее</w:t>
            </w:r>
            <w:proofErr w:type="spellEnd"/>
            <w:r>
              <w:rPr>
                <w:spacing w:val="-4"/>
                <w:sz w:val="25"/>
              </w:rPr>
              <w:t xml:space="preserve"> 50тыс.руб.</w:t>
            </w:r>
          </w:p>
        </w:tc>
        <w:tc>
          <w:tcPr>
            <w:tcW w:w="273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906838" w:rsidRDefault="00906838">
            <w:pPr>
              <w:pStyle w:val="TableParagraph"/>
              <w:jc w:val="both"/>
              <w:rPr>
                <w:sz w:val="26"/>
              </w:rPr>
            </w:pPr>
          </w:p>
        </w:tc>
      </w:tr>
      <w:tr w:rsidR="00906838" w:rsidTr="00906838">
        <w:trPr>
          <w:trHeight w:val="363"/>
        </w:trPr>
        <w:tc>
          <w:tcPr>
            <w:tcW w:w="66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906838" w:rsidRDefault="00906838">
            <w:pPr>
              <w:pStyle w:val="TableParagraph"/>
              <w:jc w:val="both"/>
              <w:rPr>
                <w:sz w:val="26"/>
              </w:rPr>
            </w:pPr>
          </w:p>
        </w:tc>
        <w:tc>
          <w:tcPr>
            <w:tcW w:w="356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906838" w:rsidRDefault="00906838">
            <w:pPr>
              <w:pStyle w:val="TableParagraph"/>
              <w:spacing w:before="15"/>
              <w:ind w:right="-130"/>
              <w:jc w:val="both"/>
              <w:rPr>
                <w:sz w:val="24"/>
              </w:rPr>
            </w:pPr>
          </w:p>
        </w:tc>
        <w:tc>
          <w:tcPr>
            <w:tcW w:w="24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906838" w:rsidRDefault="00906838">
            <w:pPr>
              <w:pStyle w:val="TableParagraph"/>
              <w:spacing w:before="15"/>
              <w:ind w:left="113"/>
              <w:jc w:val="both"/>
              <w:rPr>
                <w:sz w:val="24"/>
              </w:rPr>
            </w:pPr>
          </w:p>
        </w:tc>
        <w:tc>
          <w:tcPr>
            <w:tcW w:w="273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906838" w:rsidRDefault="00906838">
            <w:pPr>
              <w:pStyle w:val="TableParagraph"/>
              <w:jc w:val="both"/>
              <w:rPr>
                <w:sz w:val="26"/>
              </w:rPr>
            </w:pPr>
          </w:p>
        </w:tc>
      </w:tr>
      <w:tr w:rsidR="00906838" w:rsidTr="00906838">
        <w:trPr>
          <w:trHeight w:val="642"/>
        </w:trPr>
        <w:tc>
          <w:tcPr>
            <w:tcW w:w="662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</w:tcPr>
          <w:p w:rsidR="00906838" w:rsidRDefault="00906838">
            <w:pPr>
              <w:pStyle w:val="TableParagraph"/>
              <w:spacing w:before="6"/>
              <w:jc w:val="both"/>
              <w:rPr>
                <w:sz w:val="8"/>
              </w:rPr>
            </w:pPr>
          </w:p>
          <w:p w:rsidR="00906838" w:rsidRDefault="00906838">
            <w:pPr>
              <w:pStyle w:val="TableParagraph"/>
              <w:spacing w:line="165" w:lineRule="exact"/>
              <w:ind w:left="282"/>
              <w:jc w:val="both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85725" cy="104775"/>
                  <wp:effectExtent l="19050" t="0" r="9525" b="0"/>
                  <wp:docPr id="1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6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906838" w:rsidRDefault="00906838">
            <w:pPr>
              <w:pStyle w:val="TableParagraph"/>
              <w:tabs>
                <w:tab w:val="left" w:pos="2166"/>
              </w:tabs>
              <w:spacing w:before="27" w:line="228" w:lineRule="auto"/>
              <w:ind w:left="79" w:right="44" w:hanging="6"/>
              <w:jc w:val="both"/>
              <w:rPr>
                <w:sz w:val="25"/>
              </w:rPr>
            </w:pPr>
            <w:proofErr w:type="spellStart"/>
            <w:r>
              <w:rPr>
                <w:spacing w:val="-2"/>
                <w:sz w:val="25"/>
              </w:rPr>
              <w:t>Эффективность</w:t>
            </w:r>
            <w:proofErr w:type="spellEnd"/>
            <w:r>
              <w:rPr>
                <w:sz w:val="25"/>
              </w:rPr>
              <w:tab/>
            </w:r>
            <w:proofErr w:type="spellStart"/>
            <w:r>
              <w:rPr>
                <w:spacing w:val="-2"/>
                <w:w w:val="90"/>
                <w:sz w:val="25"/>
              </w:rPr>
              <w:t>деятельности</w:t>
            </w:r>
            <w:proofErr w:type="spellEnd"/>
            <w:r>
              <w:rPr>
                <w:spacing w:val="-2"/>
                <w:w w:val="90"/>
                <w:sz w:val="25"/>
              </w:rPr>
              <w:t xml:space="preserve"> </w:t>
            </w:r>
            <w:proofErr w:type="spellStart"/>
            <w:r>
              <w:rPr>
                <w:spacing w:val="-2"/>
                <w:sz w:val="25"/>
              </w:rPr>
              <w:t>Администрации</w:t>
            </w:r>
            <w:proofErr w:type="spellEnd"/>
            <w:r>
              <w:rPr>
                <w:spacing w:val="-2"/>
                <w:sz w:val="25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906838" w:rsidRDefault="00906838">
            <w:pPr>
              <w:pStyle w:val="TableParagraph"/>
              <w:spacing w:before="15"/>
              <w:ind w:left="74"/>
              <w:jc w:val="both"/>
              <w:rPr>
                <w:sz w:val="25"/>
              </w:rPr>
            </w:pPr>
            <w:proofErr w:type="spellStart"/>
            <w:r>
              <w:rPr>
                <w:spacing w:val="-5"/>
                <w:sz w:val="25"/>
              </w:rPr>
              <w:t>Менее</w:t>
            </w:r>
            <w:proofErr w:type="spellEnd"/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0,05</w:t>
            </w:r>
          </w:p>
        </w:tc>
        <w:tc>
          <w:tcPr>
            <w:tcW w:w="273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hideMark/>
          </w:tcPr>
          <w:p w:rsidR="00906838" w:rsidRDefault="00906838">
            <w:pPr>
              <w:pStyle w:val="TableParagraph"/>
              <w:tabs>
                <w:tab w:val="left" w:pos="1244"/>
                <w:tab w:val="left" w:pos="1768"/>
              </w:tabs>
              <w:spacing w:before="20" w:line="235" w:lineRule="auto"/>
              <w:ind w:left="78" w:right="56" w:hanging="4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Отношение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разности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между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причиненным</w:t>
            </w:r>
            <w:proofErr w:type="spellEnd"/>
          </w:p>
        </w:tc>
      </w:tr>
    </w:tbl>
    <w:p w:rsidR="00906838" w:rsidRDefault="00906838" w:rsidP="00906838">
      <w:pPr>
        <w:spacing w:line="235" w:lineRule="auto"/>
        <w:rPr>
          <w:sz w:val="24"/>
        </w:rPr>
        <w:sectPr w:rsidR="00906838">
          <w:pgSz w:w="11900" w:h="16820"/>
          <w:pgMar w:top="1060" w:right="708" w:bottom="280" w:left="1559" w:header="720" w:footer="720" w:gutter="0"/>
          <w:cols w:space="720"/>
        </w:sectPr>
      </w:pPr>
    </w:p>
    <w:p w:rsidR="00906838" w:rsidRDefault="00906838" w:rsidP="00906838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8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658"/>
        <w:gridCol w:w="3581"/>
        <w:gridCol w:w="2420"/>
        <w:gridCol w:w="2722"/>
      </w:tblGrid>
      <w:tr w:rsidR="00906838" w:rsidTr="00906838">
        <w:trPr>
          <w:trHeight w:val="3754"/>
        </w:trPr>
        <w:tc>
          <w:tcPr>
            <w:tcW w:w="65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906838" w:rsidRDefault="00906838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358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906838" w:rsidRDefault="00906838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42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906838" w:rsidRDefault="00906838">
            <w:pPr>
              <w:pStyle w:val="TableParagraph"/>
              <w:jc w:val="both"/>
              <w:rPr>
                <w:sz w:val="24"/>
              </w:rPr>
            </w:pPr>
          </w:p>
        </w:tc>
        <w:tc>
          <w:tcPr>
            <w:tcW w:w="272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:rsidR="00906838" w:rsidRPr="00906838" w:rsidRDefault="001C2F22">
            <w:pPr>
              <w:pStyle w:val="TableParagraph"/>
              <w:tabs>
                <w:tab w:val="left" w:pos="1121"/>
                <w:tab w:val="left" w:pos="1330"/>
                <w:tab w:val="left" w:pos="1781"/>
                <w:tab w:val="left" w:pos="1844"/>
                <w:tab w:val="left" w:pos="2005"/>
                <w:tab w:val="left" w:pos="2558"/>
              </w:tabs>
              <w:spacing w:before="46"/>
              <w:ind w:left="75" w:right="33" w:hanging="3"/>
              <w:jc w:val="both"/>
              <w:rPr>
                <w:sz w:val="24"/>
                <w:lang w:val="ru-RU"/>
              </w:rPr>
            </w:pPr>
            <w:r w:rsidRPr="001C2F22">
              <w:pict>
                <v:group id="Group 7" o:spid="_x0000_s1031" style="position:absolute;left:0;text-align:left;margin-left:128.4pt;margin-top:7.75pt;width:5.05pt;height:5.8pt;z-index:-251657216;mso-wrap-distance-left:0;mso-wrap-distance-right:0;mso-position-horizontal-relative:text;mso-position-vertical-relative:text" coordsize="64135,73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8" o:spid="_x0000_s1032" type="#_x0000_t75" style="position:absolute;width:63999;height:7309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/hL6+AAAA2gAAAA8AAABkcnMvZG93bnJldi54bWxET01rwkAQvQv9D8sUetNNeyiSuoooQq+N&#10;itdpdswGs7MxuzVJf71zEDw+3vdiNfhG3aiLdWAD77MMFHEZbM2VgcN+N52DignZYhOYDIwUYbV8&#10;mSwwt6HnH7oVqVISwjFHAy6lNtc6lo48xlloiYU7h85jEthV2nbYS7hv9EeWfWqPNUuDw5Y2jspL&#10;8eel93TdHH7d8Xo8Yza6Yrcd+/W/MW+vw/oLVKIhPcUP97c1IFvlitwAvbw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R/hL6+AAAA2gAAAA8AAAAAAAAAAAAAAAAAnwIAAGRy&#10;cy9kb3ducmV2LnhtbFBLBQYAAAAABAAEAPcAAACKAwAAAAA=&#10;">
                    <v:imagedata r:id="rId6" o:title=""/>
                  </v:shape>
                </v:group>
              </w:pict>
            </w:r>
            <w:r w:rsidR="00906838" w:rsidRPr="00906838">
              <w:rPr>
                <w:spacing w:val="-2"/>
                <w:sz w:val="24"/>
                <w:lang w:val="ru-RU"/>
              </w:rPr>
              <w:t xml:space="preserve">ущербом предшествующем </w:t>
            </w:r>
            <w:r w:rsidR="00906838" w:rsidRPr="00906838">
              <w:rPr>
                <w:sz w:val="24"/>
                <w:lang w:val="ru-RU"/>
              </w:rPr>
              <w:t xml:space="preserve">периоде приобретенном </w:t>
            </w:r>
            <w:r w:rsidR="00906838" w:rsidRPr="00906838">
              <w:rPr>
                <w:spacing w:val="-2"/>
                <w:sz w:val="24"/>
                <w:lang w:val="ru-RU"/>
              </w:rPr>
              <w:t>ущербом</w:t>
            </w:r>
            <w:r w:rsidR="00906838" w:rsidRPr="00906838">
              <w:rPr>
                <w:sz w:val="24"/>
                <w:lang w:val="ru-RU"/>
              </w:rPr>
              <w:tab/>
            </w:r>
            <w:r w:rsidR="00906838" w:rsidRPr="00906838">
              <w:rPr>
                <w:sz w:val="24"/>
                <w:lang w:val="ru-RU"/>
              </w:rPr>
              <w:tab/>
            </w:r>
            <w:r w:rsidR="00906838" w:rsidRPr="00906838">
              <w:rPr>
                <w:spacing w:val="-10"/>
                <w:sz w:val="24"/>
                <w:lang w:val="ru-RU"/>
              </w:rPr>
              <w:t>в</w:t>
            </w:r>
            <w:r w:rsidR="00906838" w:rsidRPr="00906838">
              <w:rPr>
                <w:sz w:val="24"/>
                <w:lang w:val="ru-RU"/>
              </w:rPr>
              <w:tab/>
            </w:r>
            <w:r w:rsidR="00906838" w:rsidRPr="00906838">
              <w:rPr>
                <w:spacing w:val="-8"/>
                <w:sz w:val="24"/>
                <w:lang w:val="ru-RU"/>
              </w:rPr>
              <w:t xml:space="preserve">текущем </w:t>
            </w:r>
            <w:r w:rsidR="00906838" w:rsidRPr="00906838">
              <w:rPr>
                <w:spacing w:val="-2"/>
                <w:sz w:val="24"/>
                <w:lang w:val="ru-RU"/>
              </w:rPr>
              <w:t>периоде</w:t>
            </w:r>
            <w:r w:rsidR="00906838" w:rsidRPr="00906838">
              <w:rPr>
                <w:sz w:val="24"/>
                <w:lang w:val="ru-RU"/>
              </w:rPr>
              <w:tab/>
            </w:r>
            <w:r w:rsidR="00906838" w:rsidRPr="00906838">
              <w:rPr>
                <w:spacing w:val="-2"/>
                <w:sz w:val="24"/>
                <w:lang w:val="ru-RU"/>
              </w:rPr>
              <w:t>(тыс.</w:t>
            </w:r>
            <w:r w:rsidR="00906838" w:rsidRPr="00906838">
              <w:rPr>
                <w:sz w:val="24"/>
                <w:lang w:val="ru-RU"/>
              </w:rPr>
              <w:tab/>
            </w:r>
            <w:r w:rsidR="00906838" w:rsidRPr="00906838">
              <w:rPr>
                <w:sz w:val="24"/>
                <w:lang w:val="ru-RU"/>
              </w:rPr>
              <w:tab/>
            </w:r>
            <w:r w:rsidR="00906838" w:rsidRPr="00906838">
              <w:rPr>
                <w:spacing w:val="-2"/>
                <w:sz w:val="24"/>
                <w:lang w:val="ru-RU"/>
              </w:rPr>
              <w:t>руб.)</w:t>
            </w:r>
            <w:r w:rsidR="00906838" w:rsidRPr="00906838">
              <w:rPr>
                <w:sz w:val="24"/>
                <w:lang w:val="ru-RU"/>
              </w:rPr>
              <w:tab/>
            </w:r>
            <w:r w:rsidR="00906838" w:rsidRPr="00906838">
              <w:rPr>
                <w:spacing w:val="-12"/>
                <w:sz w:val="24"/>
                <w:lang w:val="ru-RU"/>
              </w:rPr>
              <w:t xml:space="preserve">к </w:t>
            </w:r>
            <w:r w:rsidR="00906838" w:rsidRPr="00906838">
              <w:rPr>
                <w:spacing w:val="-2"/>
                <w:sz w:val="24"/>
                <w:lang w:val="ru-RU"/>
              </w:rPr>
              <w:t>разности</w:t>
            </w:r>
            <w:r w:rsidR="00906838" w:rsidRPr="00906838">
              <w:rPr>
                <w:sz w:val="24"/>
                <w:lang w:val="ru-RU"/>
              </w:rPr>
              <w:tab/>
            </w:r>
            <w:r w:rsidR="00906838" w:rsidRPr="00906838">
              <w:rPr>
                <w:sz w:val="24"/>
                <w:lang w:val="ru-RU"/>
              </w:rPr>
              <w:tab/>
            </w:r>
            <w:r w:rsidR="00906838" w:rsidRPr="00906838">
              <w:rPr>
                <w:sz w:val="24"/>
                <w:lang w:val="ru-RU"/>
              </w:rPr>
              <w:tab/>
            </w:r>
            <w:r w:rsidR="00906838" w:rsidRPr="00906838">
              <w:rPr>
                <w:sz w:val="24"/>
                <w:lang w:val="ru-RU"/>
              </w:rPr>
              <w:tab/>
            </w:r>
            <w:r w:rsidR="00906838" w:rsidRPr="00906838">
              <w:rPr>
                <w:sz w:val="24"/>
                <w:lang w:val="ru-RU"/>
              </w:rPr>
              <w:tab/>
            </w:r>
            <w:proofErr w:type="gramStart"/>
            <w:r w:rsidR="00906838" w:rsidRPr="00906838">
              <w:rPr>
                <w:spacing w:val="-2"/>
                <w:sz w:val="24"/>
                <w:lang w:val="ru-RU"/>
              </w:rPr>
              <w:t>между</w:t>
            </w:r>
            <w:proofErr w:type="gramEnd"/>
          </w:p>
          <w:p w:rsidR="00906838" w:rsidRPr="00906838" w:rsidRDefault="00906838">
            <w:pPr>
              <w:pStyle w:val="TableParagraph"/>
              <w:tabs>
                <w:tab w:val="left" w:pos="2444"/>
              </w:tabs>
              <w:spacing w:line="273" w:lineRule="exact"/>
              <w:ind w:left="75"/>
              <w:jc w:val="both"/>
              <w:rPr>
                <w:sz w:val="24"/>
                <w:lang w:val="ru-RU"/>
              </w:rPr>
            </w:pPr>
            <w:r w:rsidRPr="00906838">
              <w:rPr>
                <w:spacing w:val="-2"/>
                <w:sz w:val="24"/>
                <w:lang w:val="ru-RU"/>
              </w:rPr>
              <w:t>расходами</w:t>
            </w:r>
            <w:r w:rsidRPr="00906838">
              <w:rPr>
                <w:sz w:val="24"/>
                <w:lang w:val="ru-RU"/>
              </w:rPr>
              <w:tab/>
            </w:r>
            <w:proofErr w:type="gramStart"/>
            <w:r w:rsidRPr="00906838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:rsidR="00906838" w:rsidRPr="00906838" w:rsidRDefault="00906838">
            <w:pPr>
              <w:pStyle w:val="TableParagraph"/>
              <w:tabs>
                <w:tab w:val="left" w:pos="824"/>
              </w:tabs>
              <w:spacing w:before="5"/>
              <w:ind w:left="68" w:right="35" w:firstLine="7"/>
              <w:jc w:val="both"/>
              <w:rPr>
                <w:sz w:val="24"/>
                <w:lang w:val="ru-RU"/>
              </w:rPr>
            </w:pPr>
            <w:r w:rsidRPr="00906838">
              <w:rPr>
                <w:sz w:val="24"/>
                <w:lang w:val="ru-RU"/>
              </w:rPr>
              <w:t xml:space="preserve">исполнение полномочий </w:t>
            </w:r>
            <w:r w:rsidRPr="00906838">
              <w:rPr>
                <w:spacing w:val="-10"/>
                <w:sz w:val="24"/>
                <w:lang w:val="ru-RU"/>
              </w:rPr>
              <w:t>в</w:t>
            </w:r>
            <w:r w:rsidRPr="00906838">
              <w:rPr>
                <w:sz w:val="24"/>
                <w:lang w:val="ru-RU"/>
              </w:rPr>
              <w:tab/>
            </w:r>
            <w:r w:rsidRPr="00906838">
              <w:rPr>
                <w:spacing w:val="-2"/>
                <w:sz w:val="24"/>
                <w:lang w:val="ru-RU"/>
              </w:rPr>
              <w:t xml:space="preserve">предшествующем </w:t>
            </w:r>
            <w:r w:rsidRPr="00906838">
              <w:rPr>
                <w:sz w:val="24"/>
                <w:lang w:val="ru-RU"/>
              </w:rPr>
              <w:t>периоде и расходами на исполнение полномочий в текущем период</w:t>
            </w:r>
            <w:proofErr w:type="gramStart"/>
            <w:r w:rsidRPr="00906838">
              <w:rPr>
                <w:sz w:val="24"/>
                <w:lang w:val="ru-RU"/>
              </w:rPr>
              <w:t>е(</w:t>
            </w:r>
            <w:proofErr w:type="gramEnd"/>
            <w:r w:rsidRPr="00906838">
              <w:rPr>
                <w:sz w:val="24"/>
                <w:lang w:val="ru-RU"/>
              </w:rPr>
              <w:t xml:space="preserve">тыс. </w:t>
            </w:r>
            <w:r w:rsidRPr="00906838">
              <w:rPr>
                <w:spacing w:val="-2"/>
                <w:sz w:val="24"/>
                <w:lang w:val="ru-RU"/>
              </w:rPr>
              <w:t>руб.)</w:t>
            </w:r>
          </w:p>
        </w:tc>
      </w:tr>
      <w:tr w:rsidR="00906838" w:rsidTr="00906838">
        <w:trPr>
          <w:trHeight w:val="1184"/>
        </w:trPr>
        <w:tc>
          <w:tcPr>
            <w:tcW w:w="65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:rsidR="00906838" w:rsidRDefault="00906838">
            <w:pPr>
              <w:pStyle w:val="TableParagraph"/>
              <w:spacing w:before="18"/>
              <w:ind w:left="45" w:right="3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B1</w:t>
            </w:r>
          </w:p>
        </w:tc>
        <w:tc>
          <w:tcPr>
            <w:tcW w:w="358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:rsidR="00906838" w:rsidRPr="00906838" w:rsidRDefault="00906838">
            <w:pPr>
              <w:pStyle w:val="TableParagraph"/>
              <w:tabs>
                <w:tab w:val="left" w:pos="2127"/>
              </w:tabs>
              <w:spacing w:before="18"/>
              <w:ind w:left="76" w:right="31" w:firstLine="4"/>
              <w:jc w:val="both"/>
              <w:rPr>
                <w:sz w:val="24"/>
                <w:lang w:val="ru-RU"/>
              </w:rPr>
            </w:pPr>
            <w:r w:rsidRPr="00906838">
              <w:rPr>
                <w:sz w:val="24"/>
                <w:lang w:val="ru-RU"/>
              </w:rPr>
              <w:t xml:space="preserve">Количество поступивших в Администрацию заявлений о </w:t>
            </w:r>
            <w:r w:rsidRPr="00906838">
              <w:rPr>
                <w:spacing w:val="-2"/>
                <w:sz w:val="24"/>
                <w:lang w:val="ru-RU"/>
              </w:rPr>
              <w:t>нарушении</w:t>
            </w:r>
            <w:r w:rsidRPr="00906838">
              <w:rPr>
                <w:sz w:val="24"/>
                <w:lang w:val="ru-RU"/>
              </w:rPr>
              <w:tab/>
            </w:r>
            <w:r w:rsidRPr="00906838">
              <w:rPr>
                <w:spacing w:val="-2"/>
                <w:sz w:val="24"/>
                <w:lang w:val="ru-RU"/>
              </w:rPr>
              <w:t>обязательных требований</w:t>
            </w:r>
          </w:p>
        </w:tc>
        <w:tc>
          <w:tcPr>
            <w:tcW w:w="242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:rsidR="00906838" w:rsidRDefault="00906838">
            <w:pPr>
              <w:pStyle w:val="TableParagraph"/>
              <w:spacing w:before="18"/>
              <w:ind w:left="6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Неболее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20</w:t>
            </w:r>
          </w:p>
        </w:tc>
        <w:tc>
          <w:tcPr>
            <w:tcW w:w="272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906838" w:rsidRDefault="00906838">
            <w:pPr>
              <w:pStyle w:val="TableParagraph"/>
              <w:jc w:val="both"/>
              <w:rPr>
                <w:sz w:val="24"/>
              </w:rPr>
            </w:pPr>
          </w:p>
        </w:tc>
      </w:tr>
      <w:tr w:rsidR="00906838" w:rsidTr="00906838">
        <w:trPr>
          <w:trHeight w:val="1203"/>
        </w:trPr>
        <w:tc>
          <w:tcPr>
            <w:tcW w:w="658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:rsidR="00906838" w:rsidRDefault="00906838">
            <w:pPr>
              <w:pStyle w:val="TableParagraph"/>
              <w:spacing w:before="34"/>
              <w:ind w:left="45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B2</w:t>
            </w:r>
          </w:p>
        </w:tc>
        <w:tc>
          <w:tcPr>
            <w:tcW w:w="358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:rsidR="00906838" w:rsidRPr="00906838" w:rsidRDefault="00906838">
            <w:pPr>
              <w:pStyle w:val="TableParagraph"/>
              <w:tabs>
                <w:tab w:val="left" w:pos="2059"/>
                <w:tab w:val="left" w:pos="2704"/>
              </w:tabs>
              <w:spacing w:before="34" w:line="242" w:lineRule="auto"/>
              <w:ind w:left="65" w:right="45" w:firstLine="11"/>
              <w:jc w:val="both"/>
              <w:rPr>
                <w:sz w:val="24"/>
                <w:lang w:val="ru-RU"/>
              </w:rPr>
            </w:pPr>
            <w:r w:rsidRPr="00906838">
              <w:rPr>
                <w:spacing w:val="-4"/>
                <w:sz w:val="24"/>
                <w:lang w:val="ru-RU"/>
              </w:rPr>
              <w:t>Сумма</w:t>
            </w:r>
            <w:r w:rsidRPr="00906838">
              <w:rPr>
                <w:sz w:val="24"/>
                <w:lang w:val="ru-RU"/>
              </w:rPr>
              <w:tab/>
            </w:r>
            <w:r w:rsidRPr="00906838">
              <w:rPr>
                <w:spacing w:val="-2"/>
                <w:sz w:val="24"/>
                <w:lang w:val="ru-RU"/>
              </w:rPr>
              <w:t>возмещенного материального</w:t>
            </w:r>
            <w:r w:rsidRPr="00906838">
              <w:rPr>
                <w:sz w:val="24"/>
                <w:lang w:val="ru-RU"/>
              </w:rPr>
              <w:tab/>
            </w:r>
            <w:r w:rsidRPr="00906838">
              <w:rPr>
                <w:sz w:val="24"/>
                <w:lang w:val="ru-RU"/>
              </w:rPr>
              <w:tab/>
            </w:r>
            <w:r w:rsidRPr="00906838">
              <w:rPr>
                <w:spacing w:val="-2"/>
                <w:sz w:val="24"/>
                <w:lang w:val="ru-RU"/>
              </w:rPr>
              <w:t>ущерба,</w:t>
            </w:r>
          </w:p>
          <w:p w:rsidR="00906838" w:rsidRPr="00906838" w:rsidRDefault="00906838">
            <w:pPr>
              <w:pStyle w:val="TableParagraph"/>
              <w:tabs>
                <w:tab w:val="left" w:pos="2344"/>
              </w:tabs>
              <w:spacing w:line="235" w:lineRule="auto"/>
              <w:ind w:left="75" w:right="67" w:hanging="10"/>
              <w:jc w:val="both"/>
              <w:rPr>
                <w:sz w:val="24"/>
                <w:lang w:val="ru-RU"/>
              </w:rPr>
            </w:pPr>
            <w:proofErr w:type="spellStart"/>
            <w:r w:rsidRPr="00906838">
              <w:rPr>
                <w:spacing w:val="-2"/>
                <w:sz w:val="24"/>
                <w:lang w:val="ru-RU"/>
              </w:rPr>
              <w:t>причиненого</w:t>
            </w:r>
            <w:proofErr w:type="spellEnd"/>
            <w:r w:rsidRPr="00906838">
              <w:rPr>
                <w:sz w:val="24"/>
                <w:lang w:val="ru-RU"/>
              </w:rPr>
              <w:tab/>
            </w:r>
            <w:r w:rsidRPr="00906838">
              <w:rPr>
                <w:spacing w:val="-6"/>
                <w:sz w:val="24"/>
                <w:lang w:val="ru-RU"/>
              </w:rPr>
              <w:t xml:space="preserve">субъектами </w:t>
            </w:r>
            <w:r w:rsidRPr="00906838">
              <w:rPr>
                <w:sz w:val="24"/>
                <w:lang w:val="ru-RU"/>
              </w:rPr>
              <w:t>хозяйственной деятельности</w:t>
            </w:r>
          </w:p>
        </w:tc>
        <w:tc>
          <w:tcPr>
            <w:tcW w:w="242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hideMark/>
          </w:tcPr>
          <w:p w:rsidR="00906838" w:rsidRDefault="00906838">
            <w:pPr>
              <w:pStyle w:val="TableParagraph"/>
              <w:spacing w:before="34"/>
              <w:ind w:left="56"/>
              <w:jc w:val="both"/>
              <w:rPr>
                <w:sz w:val="24"/>
              </w:rPr>
            </w:pPr>
            <w:r>
              <w:rPr>
                <w:sz w:val="24"/>
              </w:rPr>
              <w:t>Неменее1000</w:t>
            </w:r>
            <w:r>
              <w:rPr>
                <w:spacing w:val="-4"/>
                <w:sz w:val="24"/>
              </w:rPr>
              <w:t>руб.</w:t>
            </w:r>
          </w:p>
        </w:tc>
        <w:tc>
          <w:tcPr>
            <w:tcW w:w="272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906838" w:rsidRDefault="00906838">
            <w:pPr>
              <w:pStyle w:val="TableParagraph"/>
              <w:jc w:val="both"/>
              <w:rPr>
                <w:sz w:val="24"/>
              </w:rPr>
            </w:pPr>
          </w:p>
        </w:tc>
      </w:tr>
    </w:tbl>
    <w:p w:rsidR="00906838" w:rsidRDefault="00906838" w:rsidP="00906838">
      <w:pPr>
        <w:rPr>
          <w:sz w:val="24"/>
        </w:rPr>
        <w:sectPr w:rsidR="00906838">
          <w:pgSz w:w="11900" w:h="16820"/>
          <w:pgMar w:top="1060" w:right="708" w:bottom="280" w:left="1559" w:header="720" w:footer="720" w:gutter="0"/>
          <w:cols w:space="720"/>
        </w:sectPr>
      </w:pPr>
    </w:p>
    <w:p w:rsidR="00906838" w:rsidRDefault="00906838" w:rsidP="00906838">
      <w:pPr>
        <w:pStyle w:val="a3"/>
        <w:spacing w:before="82" w:line="247" w:lineRule="auto"/>
        <w:ind w:left="6379" w:right="145" w:firstLine="1083"/>
        <w:rPr>
          <w:rFonts w:ascii="Bookman Old Style" w:hAnsi="Bookman Old Style"/>
        </w:rPr>
      </w:pPr>
      <w:r>
        <w:rPr>
          <w:rFonts w:ascii="Bookman Old Style" w:hAnsi="Bookman Old Style"/>
          <w:w w:val="85"/>
        </w:rPr>
        <w:lastRenderedPageBreak/>
        <w:t xml:space="preserve">ПриложениеN-°1 </w:t>
      </w:r>
      <w:r>
        <w:rPr>
          <w:rFonts w:ascii="Bookman Old Style" w:hAnsi="Bookman Old Style"/>
          <w:w w:val="90"/>
        </w:rPr>
        <w:t xml:space="preserve">к </w:t>
      </w:r>
      <w:proofErr w:type="spellStart"/>
      <w:r>
        <w:rPr>
          <w:rFonts w:ascii="Bookman Old Style" w:hAnsi="Bookman Old Style"/>
          <w:w w:val="90"/>
        </w:rPr>
        <w:t>Положенио</w:t>
      </w:r>
      <w:proofErr w:type="spellEnd"/>
      <w:r>
        <w:rPr>
          <w:rFonts w:ascii="Bookman Old Style" w:hAnsi="Bookman Old Style"/>
          <w:w w:val="90"/>
        </w:rPr>
        <w:t xml:space="preserve"> </w:t>
      </w:r>
      <w:r>
        <w:rPr>
          <w:rFonts w:ascii="Bookman Old Style" w:hAnsi="Bookman Old Style"/>
          <w:w w:val="85"/>
        </w:rPr>
        <w:t xml:space="preserve">муниципальном </w:t>
      </w:r>
      <w:proofErr w:type="gramStart"/>
      <w:r>
        <w:rPr>
          <w:rFonts w:ascii="Bookman Old Style" w:hAnsi="Bookman Old Style"/>
          <w:w w:val="85"/>
        </w:rPr>
        <w:t>контроле</w:t>
      </w:r>
      <w:proofErr w:type="gramEnd"/>
      <w:r>
        <w:rPr>
          <w:rFonts w:ascii="Bookman Old Style" w:hAnsi="Bookman Old Style"/>
          <w:w w:val="85"/>
        </w:rPr>
        <w:t xml:space="preserve"> </w:t>
      </w:r>
      <w:r>
        <w:rPr>
          <w:rFonts w:ascii="Bookman Old Style" w:hAnsi="Bookman Old Style"/>
          <w:w w:val="90"/>
        </w:rPr>
        <w:t>в сфере благоустройства</w:t>
      </w:r>
    </w:p>
    <w:p w:rsidR="00906838" w:rsidRDefault="00906838" w:rsidP="00906838">
      <w:pPr>
        <w:tabs>
          <w:tab w:val="left" w:pos="7929"/>
          <w:tab w:val="left" w:pos="9287"/>
        </w:tabs>
        <w:spacing w:line="310" w:lineRule="exact"/>
        <w:ind w:left="5288"/>
        <w:jc w:val="both"/>
        <w:rPr>
          <w:rFonts w:ascii="Bookman Old Style" w:hAnsi="Bookman Old Style"/>
          <w:position w:val="1"/>
          <w:sz w:val="29"/>
        </w:rPr>
      </w:pPr>
      <w:r>
        <w:rPr>
          <w:rFonts w:ascii="Consolas" w:hAnsi="Consolas"/>
          <w:w w:val="90"/>
        </w:rPr>
        <w:t xml:space="preserve">          </w:t>
      </w:r>
      <w:r w:rsidR="000D5CC9">
        <w:rPr>
          <w:rFonts w:ascii="Consolas" w:hAnsi="Consolas"/>
          <w:w w:val="90"/>
          <w:sz w:val="28"/>
          <w:szCs w:val="28"/>
        </w:rPr>
        <w:t>26</w:t>
      </w:r>
      <w:r>
        <w:rPr>
          <w:rFonts w:ascii="Consolas" w:hAnsi="Consolas"/>
          <w:w w:val="90"/>
          <w:sz w:val="28"/>
          <w:szCs w:val="28"/>
        </w:rPr>
        <w:t>.12.</w:t>
      </w:r>
      <w:r>
        <w:rPr>
          <w:rFonts w:ascii="Bookman Old Style" w:hAnsi="Bookman Old Style"/>
          <w:w w:val="70"/>
          <w:position w:val="1"/>
          <w:sz w:val="29"/>
        </w:rPr>
        <w:t>2025</w:t>
      </w:r>
      <w:r>
        <w:rPr>
          <w:rFonts w:ascii="Bookman Old Style" w:hAnsi="Bookman Old Style"/>
          <w:spacing w:val="4"/>
          <w:w w:val="90"/>
          <w:position w:val="1"/>
          <w:sz w:val="29"/>
        </w:rPr>
        <w:t>N</w:t>
      </w:r>
      <w:r w:rsidR="000D5CC9">
        <w:rPr>
          <w:rFonts w:ascii="Bookman Old Style" w:hAnsi="Bookman Old Style"/>
          <w:spacing w:val="4"/>
          <w:w w:val="90"/>
          <w:position w:val="1"/>
          <w:sz w:val="29"/>
        </w:rPr>
        <w:t>15</w:t>
      </w:r>
    </w:p>
    <w:p w:rsidR="00906838" w:rsidRDefault="00906838" w:rsidP="00906838">
      <w:pPr>
        <w:pStyle w:val="a3"/>
        <w:spacing w:before="331" w:line="244" w:lineRule="auto"/>
        <w:ind w:left="476" w:right="501" w:hanging="26"/>
      </w:pPr>
      <w:r>
        <w:t xml:space="preserve">Критерии отнесения объектов муниципального контроля в сфере благоустройства к определенной категории риска при осуществлении </w:t>
      </w:r>
      <w:r>
        <w:rPr>
          <w:spacing w:val="-4"/>
          <w:sz w:val="28"/>
        </w:rPr>
        <w:t xml:space="preserve">администрацией муниципального образования «Сельское поселение </w:t>
      </w:r>
      <w:r>
        <w:t xml:space="preserve">Новинский сельсовет Володарского муниципального района </w:t>
      </w:r>
      <w:r>
        <w:rPr>
          <w:spacing w:val="-2"/>
        </w:rPr>
        <w:t>Астраханской области» муниципального контроля в сфере благоустройства</w:t>
      </w:r>
    </w:p>
    <w:p w:rsidR="00906838" w:rsidRDefault="00906838" w:rsidP="00906838">
      <w:pPr>
        <w:pStyle w:val="a3"/>
        <w:spacing w:before="28"/>
      </w:pPr>
    </w:p>
    <w:p w:rsidR="00906838" w:rsidRDefault="00906838" w:rsidP="00906838">
      <w:pPr>
        <w:pStyle w:val="a5"/>
        <w:numPr>
          <w:ilvl w:val="3"/>
          <w:numId w:val="4"/>
        </w:numPr>
        <w:tabs>
          <w:tab w:val="left" w:pos="962"/>
        </w:tabs>
        <w:ind w:hanging="271"/>
        <w:rPr>
          <w:sz w:val="27"/>
        </w:rPr>
      </w:pPr>
      <w:r>
        <w:rPr>
          <w:spacing w:val="-2"/>
          <w:sz w:val="27"/>
        </w:rPr>
        <w:t>К категории среднего риска относятся прилегающие территории.</w:t>
      </w:r>
    </w:p>
    <w:p w:rsidR="00906838" w:rsidRDefault="00906838" w:rsidP="00906838">
      <w:pPr>
        <w:pStyle w:val="a5"/>
        <w:numPr>
          <w:ilvl w:val="3"/>
          <w:numId w:val="4"/>
        </w:numPr>
        <w:tabs>
          <w:tab w:val="left" w:pos="1076"/>
        </w:tabs>
        <w:spacing w:before="14"/>
        <w:ind w:left="119" w:right="182" w:firstLine="576"/>
        <w:rPr>
          <w:sz w:val="27"/>
        </w:rPr>
      </w:pPr>
      <w:r>
        <w:rPr>
          <w:sz w:val="27"/>
        </w:rPr>
        <w:t xml:space="preserve">К категории умеренного риска относятся вывески, фасады зданий, </w:t>
      </w:r>
      <w:r>
        <w:rPr>
          <w:sz w:val="28"/>
        </w:rPr>
        <w:t xml:space="preserve">строений, сооружений, малые архитектурные формы, некапитальные </w:t>
      </w:r>
      <w:r>
        <w:rPr>
          <w:sz w:val="27"/>
        </w:rPr>
        <w:t>нестационарные строения и сооружения, информационные щиты, указатели, ограждающие устройства.</w:t>
      </w:r>
    </w:p>
    <w:p w:rsidR="00906838" w:rsidRDefault="00906838" w:rsidP="00906838">
      <w:pPr>
        <w:pStyle w:val="a5"/>
        <w:numPr>
          <w:ilvl w:val="3"/>
          <w:numId w:val="4"/>
        </w:numPr>
        <w:tabs>
          <w:tab w:val="left" w:pos="968"/>
        </w:tabs>
        <w:spacing w:before="14" w:line="247" w:lineRule="auto"/>
        <w:ind w:left="115" w:right="191" w:firstLine="575"/>
        <w:rPr>
          <w:sz w:val="27"/>
        </w:rPr>
      </w:pPr>
      <w:r>
        <w:rPr>
          <w:sz w:val="27"/>
        </w:rPr>
        <w:t xml:space="preserve">К категории низкого риска относятся все иные объекты контроля в сфере </w:t>
      </w:r>
      <w:r>
        <w:rPr>
          <w:spacing w:val="-2"/>
          <w:sz w:val="27"/>
        </w:rPr>
        <w:t>благоустройства.</w:t>
      </w:r>
    </w:p>
    <w:p w:rsidR="00906838" w:rsidRDefault="00906838" w:rsidP="00906838">
      <w:pPr>
        <w:spacing w:line="247" w:lineRule="auto"/>
        <w:rPr>
          <w:sz w:val="27"/>
        </w:rPr>
        <w:sectPr w:rsidR="00906838">
          <w:pgSz w:w="11900" w:h="16820"/>
          <w:pgMar w:top="980" w:right="708" w:bottom="280" w:left="1559" w:header="720" w:footer="720" w:gutter="0"/>
          <w:cols w:space="720"/>
        </w:sectPr>
      </w:pPr>
    </w:p>
    <w:p w:rsidR="00906838" w:rsidRDefault="00906838" w:rsidP="00906838">
      <w:pPr>
        <w:spacing w:before="67" w:line="247" w:lineRule="auto"/>
        <w:ind w:left="6353" w:right="189" w:firstLine="1088"/>
        <w:jc w:val="both"/>
        <w:rPr>
          <w:sz w:val="28"/>
        </w:rPr>
      </w:pPr>
      <w:r>
        <w:rPr>
          <w:sz w:val="27"/>
        </w:rPr>
        <w:lastRenderedPageBreak/>
        <w:t xml:space="preserve">Приложение </w:t>
      </w:r>
      <w:r>
        <w:rPr>
          <w:sz w:val="27"/>
          <w:lang w:val="en-US"/>
        </w:rPr>
        <w:t>N</w:t>
      </w:r>
      <w:r>
        <w:rPr>
          <w:sz w:val="27"/>
        </w:rPr>
        <w:t xml:space="preserve">2 к Положению о муниципальном контроле </w:t>
      </w:r>
      <w:r>
        <w:rPr>
          <w:sz w:val="28"/>
        </w:rPr>
        <w:t>в сфере благоустройства</w:t>
      </w:r>
    </w:p>
    <w:p w:rsidR="00906838" w:rsidRDefault="00906838" w:rsidP="00906838">
      <w:pPr>
        <w:pStyle w:val="a3"/>
        <w:tabs>
          <w:tab w:val="left" w:pos="2659"/>
          <w:tab w:val="left" w:pos="4273"/>
        </w:tabs>
        <w:spacing w:line="309" w:lineRule="exact"/>
        <w:ind w:right="108"/>
      </w:pPr>
      <w:r>
        <w:t xml:space="preserve">                                                              </w:t>
      </w:r>
      <w:r w:rsidR="00F71057">
        <w:t xml:space="preserve">                           От 26.12.2025г №15</w:t>
      </w:r>
    </w:p>
    <w:p w:rsidR="00906838" w:rsidRDefault="00906838" w:rsidP="00906838">
      <w:pPr>
        <w:pStyle w:val="a3"/>
        <w:tabs>
          <w:tab w:val="left" w:pos="2659"/>
          <w:tab w:val="left" w:pos="4273"/>
        </w:tabs>
        <w:spacing w:line="309" w:lineRule="exact"/>
        <w:ind w:right="108"/>
      </w:pPr>
    </w:p>
    <w:p w:rsidR="00906838" w:rsidRDefault="00906838" w:rsidP="00906838">
      <w:pPr>
        <w:pStyle w:val="a3"/>
        <w:tabs>
          <w:tab w:val="left" w:pos="2659"/>
          <w:tab w:val="left" w:pos="4273"/>
        </w:tabs>
        <w:spacing w:line="309" w:lineRule="exact"/>
        <w:ind w:right="108"/>
      </w:pPr>
    </w:p>
    <w:p w:rsidR="00906838" w:rsidRDefault="00906838" w:rsidP="00906838">
      <w:pPr>
        <w:pStyle w:val="a3"/>
        <w:tabs>
          <w:tab w:val="left" w:pos="2659"/>
          <w:tab w:val="left" w:pos="4273"/>
        </w:tabs>
        <w:spacing w:line="309" w:lineRule="exact"/>
        <w:ind w:right="108"/>
      </w:pPr>
    </w:p>
    <w:p w:rsidR="00906838" w:rsidRDefault="00906838" w:rsidP="00906838">
      <w:pPr>
        <w:pStyle w:val="a3"/>
        <w:spacing w:line="252" w:lineRule="auto"/>
        <w:ind w:left="335" w:right="443" w:firstLine="9"/>
      </w:pPr>
      <w:r>
        <w:t xml:space="preserve">Индикаторы риска нарушения обязательных требований, используемые для определения необходимости проведения внеплановых </w:t>
      </w:r>
      <w:proofErr w:type="spellStart"/>
      <w:proofErr w:type="gramStart"/>
      <w:r>
        <w:t>п</w:t>
      </w:r>
      <w:proofErr w:type="gramEnd"/>
      <w:r>
        <w:t>poвepoк</w:t>
      </w:r>
      <w:proofErr w:type="spellEnd"/>
      <w:r>
        <w:t xml:space="preserve"> при осуществлении администрацией муниципального образования «Сельское </w:t>
      </w:r>
      <w:r>
        <w:rPr>
          <w:spacing w:val="-2"/>
        </w:rPr>
        <w:t xml:space="preserve">поселение Новинский сельсовет Володарского муниципального </w:t>
      </w:r>
      <w:r>
        <w:t xml:space="preserve">района Астраханской области» муниципального контроля в сфере </w:t>
      </w:r>
      <w:r>
        <w:rPr>
          <w:spacing w:val="-2"/>
        </w:rPr>
        <w:t>благоустройства</w:t>
      </w:r>
    </w:p>
    <w:p w:rsidR="00906838" w:rsidRDefault="00906838" w:rsidP="00906838">
      <w:pPr>
        <w:pStyle w:val="a3"/>
      </w:pPr>
    </w:p>
    <w:p w:rsidR="00906838" w:rsidRDefault="00906838" w:rsidP="00906838">
      <w:pPr>
        <w:pStyle w:val="a5"/>
        <w:numPr>
          <w:ilvl w:val="0"/>
          <w:numId w:val="11"/>
        </w:numPr>
        <w:tabs>
          <w:tab w:val="left" w:pos="1120"/>
        </w:tabs>
        <w:spacing w:line="244" w:lineRule="auto"/>
        <w:ind w:right="209" w:firstLine="576"/>
        <w:rPr>
          <w:sz w:val="27"/>
        </w:rPr>
      </w:pPr>
      <w:proofErr w:type="gramStart"/>
      <w:r>
        <w:rPr>
          <w:sz w:val="27"/>
        </w:rPr>
        <w:t>Превышение на 20 и более процентов количества обращений (информации) за квартал в сравнении с предшествующим аналогичным периодом, поступивших в адрес Администрации от граждан, органов государственной власти, органов местного самоуправления, юридических лиц, из средств массовой информации, о наличии признаков несоблюдения контролируемым лицом обязательных требований, установленных Правилами благоустройства территории муниципального образования «Сельское поселение Новинский сельсовет Володарского муниципального района Астраханской области».</w:t>
      </w:r>
      <w:proofErr w:type="gramEnd"/>
    </w:p>
    <w:p w:rsidR="00906838" w:rsidRDefault="00906838" w:rsidP="00906838">
      <w:pPr>
        <w:pStyle w:val="a5"/>
        <w:numPr>
          <w:ilvl w:val="0"/>
          <w:numId w:val="11"/>
        </w:numPr>
        <w:tabs>
          <w:tab w:val="left" w:pos="1047"/>
        </w:tabs>
        <w:spacing w:before="14" w:line="247" w:lineRule="auto"/>
        <w:ind w:left="68" w:right="210" w:firstLine="583"/>
        <w:rPr>
          <w:sz w:val="27"/>
        </w:rPr>
      </w:pPr>
      <w:r>
        <w:rPr>
          <w:sz w:val="27"/>
        </w:rPr>
        <w:t>Поступление в Администрацию в течение 60 дней двух и более обращений (информации) от граждан, органов государственной власти, органов местного самоуправления</w:t>
      </w:r>
      <w:proofErr w:type="gramStart"/>
      <w:r>
        <w:rPr>
          <w:sz w:val="27"/>
        </w:rPr>
        <w:t xml:space="preserve"> ,</w:t>
      </w:r>
      <w:proofErr w:type="gramEnd"/>
      <w:r>
        <w:rPr>
          <w:sz w:val="27"/>
        </w:rPr>
        <w:t>юридических лиц, из средств массовой информации о признаках несоблюдения контролируемым лицом обязательных требований, установленных Правилами благоустройства территории муниципального образования «Сельское поселение Новинский сельсовет Володарского муниципального района Астраханской области», в случае если в течение года до поступле</w:t>
      </w:r>
      <w:r>
        <w:rPr>
          <w:sz w:val="27"/>
          <w:u w:val="single" w:color="343434"/>
        </w:rPr>
        <w:t>ния</w:t>
      </w:r>
      <w:r>
        <w:rPr>
          <w:sz w:val="27"/>
        </w:rPr>
        <w:t xml:space="preserve"> первого из указанных обращений (информации) контролируемому лицу объявлялось предостережение о недопустимости нарушения аналогичных обязательных требований.</w:t>
      </w:r>
    </w:p>
    <w:p w:rsidR="00DC4930" w:rsidRDefault="00DC4930"/>
    <w:sectPr w:rsidR="00DC4930" w:rsidSect="001C2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B25F1"/>
    <w:multiLevelType w:val="hybridMultilevel"/>
    <w:tmpl w:val="7ED8BDF6"/>
    <w:lvl w:ilvl="0" w:tplc="FD1221FA">
      <w:start w:val="1"/>
      <w:numFmt w:val="decimal"/>
      <w:lvlText w:val="%1)"/>
      <w:lvlJc w:val="left"/>
      <w:pPr>
        <w:ind w:left="47" w:hanging="3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75E45E4">
      <w:numFmt w:val="bullet"/>
      <w:lvlText w:val="•"/>
      <w:lvlJc w:val="left"/>
      <w:pPr>
        <w:ind w:left="999" w:hanging="393"/>
      </w:pPr>
      <w:rPr>
        <w:lang w:val="ru-RU" w:eastAsia="en-US" w:bidi="ar-SA"/>
      </w:rPr>
    </w:lvl>
    <w:lvl w:ilvl="2" w:tplc="9E1E7022">
      <w:numFmt w:val="bullet"/>
      <w:lvlText w:val="•"/>
      <w:lvlJc w:val="left"/>
      <w:pPr>
        <w:ind w:left="1958" w:hanging="393"/>
      </w:pPr>
      <w:rPr>
        <w:lang w:val="ru-RU" w:eastAsia="en-US" w:bidi="ar-SA"/>
      </w:rPr>
    </w:lvl>
    <w:lvl w:ilvl="3" w:tplc="226006D4">
      <w:numFmt w:val="bullet"/>
      <w:lvlText w:val="•"/>
      <w:lvlJc w:val="left"/>
      <w:pPr>
        <w:ind w:left="2917" w:hanging="393"/>
      </w:pPr>
      <w:rPr>
        <w:lang w:val="ru-RU" w:eastAsia="en-US" w:bidi="ar-SA"/>
      </w:rPr>
    </w:lvl>
    <w:lvl w:ilvl="4" w:tplc="65B4234C">
      <w:numFmt w:val="bullet"/>
      <w:lvlText w:val="•"/>
      <w:lvlJc w:val="left"/>
      <w:pPr>
        <w:ind w:left="3877" w:hanging="393"/>
      </w:pPr>
      <w:rPr>
        <w:lang w:val="ru-RU" w:eastAsia="en-US" w:bidi="ar-SA"/>
      </w:rPr>
    </w:lvl>
    <w:lvl w:ilvl="5" w:tplc="785259EE">
      <w:numFmt w:val="bullet"/>
      <w:lvlText w:val="•"/>
      <w:lvlJc w:val="left"/>
      <w:pPr>
        <w:ind w:left="4836" w:hanging="393"/>
      </w:pPr>
      <w:rPr>
        <w:lang w:val="ru-RU" w:eastAsia="en-US" w:bidi="ar-SA"/>
      </w:rPr>
    </w:lvl>
    <w:lvl w:ilvl="6" w:tplc="62221A12">
      <w:numFmt w:val="bullet"/>
      <w:lvlText w:val="•"/>
      <w:lvlJc w:val="left"/>
      <w:pPr>
        <w:ind w:left="5795" w:hanging="393"/>
      </w:pPr>
      <w:rPr>
        <w:lang w:val="ru-RU" w:eastAsia="en-US" w:bidi="ar-SA"/>
      </w:rPr>
    </w:lvl>
    <w:lvl w:ilvl="7" w:tplc="8FD44DA2">
      <w:numFmt w:val="bullet"/>
      <w:lvlText w:val="•"/>
      <w:lvlJc w:val="left"/>
      <w:pPr>
        <w:ind w:left="6755" w:hanging="393"/>
      </w:pPr>
      <w:rPr>
        <w:lang w:val="ru-RU" w:eastAsia="en-US" w:bidi="ar-SA"/>
      </w:rPr>
    </w:lvl>
    <w:lvl w:ilvl="8" w:tplc="A6E63E40">
      <w:numFmt w:val="bullet"/>
      <w:lvlText w:val="•"/>
      <w:lvlJc w:val="left"/>
      <w:pPr>
        <w:ind w:left="7714" w:hanging="393"/>
      </w:pPr>
      <w:rPr>
        <w:lang w:val="ru-RU" w:eastAsia="en-US" w:bidi="ar-SA"/>
      </w:rPr>
    </w:lvl>
  </w:abstractNum>
  <w:abstractNum w:abstractNumId="1">
    <w:nsid w:val="307C50B4"/>
    <w:multiLevelType w:val="hybridMultilevel"/>
    <w:tmpl w:val="9F9EE7DA"/>
    <w:lvl w:ilvl="0" w:tplc="40BA7F50">
      <w:start w:val="1"/>
      <w:numFmt w:val="decimal"/>
      <w:lvlText w:val="%1."/>
      <w:lvlJc w:val="left"/>
      <w:pPr>
        <w:ind w:left="79" w:hanging="4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B964A6C4">
      <w:numFmt w:val="bullet"/>
      <w:lvlText w:val="•"/>
      <w:lvlJc w:val="left"/>
      <w:pPr>
        <w:ind w:left="1035" w:hanging="466"/>
      </w:pPr>
      <w:rPr>
        <w:lang w:val="ru-RU" w:eastAsia="en-US" w:bidi="ar-SA"/>
      </w:rPr>
    </w:lvl>
    <w:lvl w:ilvl="2" w:tplc="2BEA3960">
      <w:numFmt w:val="bullet"/>
      <w:lvlText w:val="•"/>
      <w:lvlJc w:val="left"/>
      <w:pPr>
        <w:ind w:left="1990" w:hanging="466"/>
      </w:pPr>
      <w:rPr>
        <w:lang w:val="ru-RU" w:eastAsia="en-US" w:bidi="ar-SA"/>
      </w:rPr>
    </w:lvl>
    <w:lvl w:ilvl="3" w:tplc="84C4E710">
      <w:numFmt w:val="bullet"/>
      <w:lvlText w:val="•"/>
      <w:lvlJc w:val="left"/>
      <w:pPr>
        <w:ind w:left="2945" w:hanging="466"/>
      </w:pPr>
      <w:rPr>
        <w:lang w:val="ru-RU" w:eastAsia="en-US" w:bidi="ar-SA"/>
      </w:rPr>
    </w:lvl>
    <w:lvl w:ilvl="4" w:tplc="E4C60902">
      <w:numFmt w:val="bullet"/>
      <w:lvlText w:val="•"/>
      <w:lvlJc w:val="left"/>
      <w:pPr>
        <w:ind w:left="3901" w:hanging="466"/>
      </w:pPr>
      <w:rPr>
        <w:lang w:val="ru-RU" w:eastAsia="en-US" w:bidi="ar-SA"/>
      </w:rPr>
    </w:lvl>
    <w:lvl w:ilvl="5" w:tplc="EF36B4D8">
      <w:numFmt w:val="bullet"/>
      <w:lvlText w:val="•"/>
      <w:lvlJc w:val="left"/>
      <w:pPr>
        <w:ind w:left="4856" w:hanging="466"/>
      </w:pPr>
      <w:rPr>
        <w:lang w:val="ru-RU" w:eastAsia="en-US" w:bidi="ar-SA"/>
      </w:rPr>
    </w:lvl>
    <w:lvl w:ilvl="6" w:tplc="483814F4">
      <w:numFmt w:val="bullet"/>
      <w:lvlText w:val="•"/>
      <w:lvlJc w:val="left"/>
      <w:pPr>
        <w:ind w:left="5811" w:hanging="466"/>
      </w:pPr>
      <w:rPr>
        <w:lang w:val="ru-RU" w:eastAsia="en-US" w:bidi="ar-SA"/>
      </w:rPr>
    </w:lvl>
    <w:lvl w:ilvl="7" w:tplc="1CBCBC28">
      <w:numFmt w:val="bullet"/>
      <w:lvlText w:val="•"/>
      <w:lvlJc w:val="left"/>
      <w:pPr>
        <w:ind w:left="6767" w:hanging="466"/>
      </w:pPr>
      <w:rPr>
        <w:lang w:val="ru-RU" w:eastAsia="en-US" w:bidi="ar-SA"/>
      </w:rPr>
    </w:lvl>
    <w:lvl w:ilvl="8" w:tplc="E97014FE">
      <w:numFmt w:val="bullet"/>
      <w:lvlText w:val="•"/>
      <w:lvlJc w:val="left"/>
      <w:pPr>
        <w:ind w:left="7722" w:hanging="466"/>
      </w:pPr>
      <w:rPr>
        <w:lang w:val="ru-RU" w:eastAsia="en-US" w:bidi="ar-SA"/>
      </w:rPr>
    </w:lvl>
  </w:abstractNum>
  <w:abstractNum w:abstractNumId="2">
    <w:nsid w:val="336C7464"/>
    <w:multiLevelType w:val="hybridMultilevel"/>
    <w:tmpl w:val="BDB8DB2A"/>
    <w:lvl w:ilvl="0" w:tplc="5F6E6554">
      <w:start w:val="1"/>
      <w:numFmt w:val="decimal"/>
      <w:lvlText w:val="%1)"/>
      <w:lvlJc w:val="left"/>
      <w:pPr>
        <w:ind w:left="40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 w:tplc="BF22F98E">
      <w:numFmt w:val="bullet"/>
      <w:lvlText w:val="-"/>
      <w:lvlJc w:val="left"/>
      <w:pPr>
        <w:ind w:left="236" w:hanging="175"/>
      </w:pPr>
      <w:rPr>
        <w:rFonts w:ascii="Courier New" w:eastAsia="Courier New" w:hAnsi="Courier New" w:cs="Courier New" w:hint="default"/>
        <w:spacing w:val="0"/>
        <w:w w:val="76"/>
        <w:lang w:val="ru-RU" w:eastAsia="en-US" w:bidi="ar-SA"/>
      </w:rPr>
    </w:lvl>
    <w:lvl w:ilvl="2" w:tplc="5F8E369E">
      <w:numFmt w:val="bullet"/>
      <w:lvlText w:val="•"/>
      <w:lvlJc w:val="left"/>
      <w:pPr>
        <w:ind w:left="400" w:hanging="175"/>
      </w:pPr>
      <w:rPr>
        <w:lang w:val="ru-RU" w:eastAsia="en-US" w:bidi="ar-SA"/>
      </w:rPr>
    </w:lvl>
    <w:lvl w:ilvl="3" w:tplc="D0807DEA">
      <w:numFmt w:val="bullet"/>
      <w:lvlText w:val="•"/>
      <w:lvlJc w:val="left"/>
      <w:pPr>
        <w:ind w:left="1554" w:hanging="175"/>
      </w:pPr>
      <w:rPr>
        <w:lang w:val="ru-RU" w:eastAsia="en-US" w:bidi="ar-SA"/>
      </w:rPr>
    </w:lvl>
    <w:lvl w:ilvl="4" w:tplc="1A4E759A">
      <w:numFmt w:val="bullet"/>
      <w:lvlText w:val="•"/>
      <w:lvlJc w:val="left"/>
      <w:pPr>
        <w:ind w:left="2708" w:hanging="175"/>
      </w:pPr>
      <w:rPr>
        <w:lang w:val="ru-RU" w:eastAsia="en-US" w:bidi="ar-SA"/>
      </w:rPr>
    </w:lvl>
    <w:lvl w:ilvl="5" w:tplc="34B6B43E">
      <w:numFmt w:val="bullet"/>
      <w:lvlText w:val="•"/>
      <w:lvlJc w:val="left"/>
      <w:pPr>
        <w:ind w:left="3862" w:hanging="175"/>
      </w:pPr>
      <w:rPr>
        <w:lang w:val="ru-RU" w:eastAsia="en-US" w:bidi="ar-SA"/>
      </w:rPr>
    </w:lvl>
    <w:lvl w:ilvl="6" w:tplc="455C6574">
      <w:numFmt w:val="bullet"/>
      <w:lvlText w:val="•"/>
      <w:lvlJc w:val="left"/>
      <w:pPr>
        <w:ind w:left="5016" w:hanging="175"/>
      </w:pPr>
      <w:rPr>
        <w:lang w:val="ru-RU" w:eastAsia="en-US" w:bidi="ar-SA"/>
      </w:rPr>
    </w:lvl>
    <w:lvl w:ilvl="7" w:tplc="86DC49DA">
      <w:numFmt w:val="bullet"/>
      <w:lvlText w:val="•"/>
      <w:lvlJc w:val="left"/>
      <w:pPr>
        <w:ind w:left="6170" w:hanging="175"/>
      </w:pPr>
      <w:rPr>
        <w:lang w:val="ru-RU" w:eastAsia="en-US" w:bidi="ar-SA"/>
      </w:rPr>
    </w:lvl>
    <w:lvl w:ilvl="8" w:tplc="808AC29C">
      <w:numFmt w:val="bullet"/>
      <w:lvlText w:val="•"/>
      <w:lvlJc w:val="left"/>
      <w:pPr>
        <w:ind w:left="7324" w:hanging="175"/>
      </w:pPr>
      <w:rPr>
        <w:lang w:val="ru-RU" w:eastAsia="en-US" w:bidi="ar-SA"/>
      </w:rPr>
    </w:lvl>
  </w:abstractNum>
  <w:abstractNum w:abstractNumId="3">
    <w:nsid w:val="42EB70D1"/>
    <w:multiLevelType w:val="hybridMultilevel"/>
    <w:tmpl w:val="885E1DC6"/>
    <w:lvl w:ilvl="0" w:tplc="78688D8E">
      <w:start w:val="1"/>
      <w:numFmt w:val="decimal"/>
      <w:lvlText w:val="%1)"/>
      <w:lvlJc w:val="left"/>
      <w:pPr>
        <w:ind w:left="40" w:hanging="3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E8464B30">
      <w:numFmt w:val="bullet"/>
      <w:lvlText w:val="•"/>
      <w:lvlJc w:val="left"/>
      <w:pPr>
        <w:ind w:left="999" w:hanging="376"/>
      </w:pPr>
      <w:rPr>
        <w:lang w:val="ru-RU" w:eastAsia="en-US" w:bidi="ar-SA"/>
      </w:rPr>
    </w:lvl>
    <w:lvl w:ilvl="2" w:tplc="D102C8C6">
      <w:numFmt w:val="bullet"/>
      <w:lvlText w:val="•"/>
      <w:lvlJc w:val="left"/>
      <w:pPr>
        <w:ind w:left="1958" w:hanging="376"/>
      </w:pPr>
      <w:rPr>
        <w:lang w:val="ru-RU" w:eastAsia="en-US" w:bidi="ar-SA"/>
      </w:rPr>
    </w:lvl>
    <w:lvl w:ilvl="3" w:tplc="F1B2F21C">
      <w:numFmt w:val="bullet"/>
      <w:lvlText w:val="•"/>
      <w:lvlJc w:val="left"/>
      <w:pPr>
        <w:ind w:left="2917" w:hanging="376"/>
      </w:pPr>
      <w:rPr>
        <w:lang w:val="ru-RU" w:eastAsia="en-US" w:bidi="ar-SA"/>
      </w:rPr>
    </w:lvl>
    <w:lvl w:ilvl="4" w:tplc="C16A9426">
      <w:numFmt w:val="bullet"/>
      <w:lvlText w:val="•"/>
      <w:lvlJc w:val="left"/>
      <w:pPr>
        <w:ind w:left="3877" w:hanging="376"/>
      </w:pPr>
      <w:rPr>
        <w:lang w:val="ru-RU" w:eastAsia="en-US" w:bidi="ar-SA"/>
      </w:rPr>
    </w:lvl>
    <w:lvl w:ilvl="5" w:tplc="F6DABE74">
      <w:numFmt w:val="bullet"/>
      <w:lvlText w:val="•"/>
      <w:lvlJc w:val="left"/>
      <w:pPr>
        <w:ind w:left="4836" w:hanging="376"/>
      </w:pPr>
      <w:rPr>
        <w:lang w:val="ru-RU" w:eastAsia="en-US" w:bidi="ar-SA"/>
      </w:rPr>
    </w:lvl>
    <w:lvl w:ilvl="6" w:tplc="E39C8110">
      <w:numFmt w:val="bullet"/>
      <w:lvlText w:val="•"/>
      <w:lvlJc w:val="left"/>
      <w:pPr>
        <w:ind w:left="5795" w:hanging="376"/>
      </w:pPr>
      <w:rPr>
        <w:lang w:val="ru-RU" w:eastAsia="en-US" w:bidi="ar-SA"/>
      </w:rPr>
    </w:lvl>
    <w:lvl w:ilvl="7" w:tplc="D1AAE7EA">
      <w:numFmt w:val="bullet"/>
      <w:lvlText w:val="•"/>
      <w:lvlJc w:val="left"/>
      <w:pPr>
        <w:ind w:left="6755" w:hanging="376"/>
      </w:pPr>
      <w:rPr>
        <w:lang w:val="ru-RU" w:eastAsia="en-US" w:bidi="ar-SA"/>
      </w:rPr>
    </w:lvl>
    <w:lvl w:ilvl="8" w:tplc="AE347512">
      <w:numFmt w:val="bullet"/>
      <w:lvlText w:val="•"/>
      <w:lvlJc w:val="left"/>
      <w:pPr>
        <w:ind w:left="7714" w:hanging="376"/>
      </w:pPr>
      <w:rPr>
        <w:lang w:val="ru-RU" w:eastAsia="en-US" w:bidi="ar-SA"/>
      </w:rPr>
    </w:lvl>
  </w:abstractNum>
  <w:abstractNum w:abstractNumId="4">
    <w:nsid w:val="45896B90"/>
    <w:multiLevelType w:val="hybridMultilevel"/>
    <w:tmpl w:val="84485A4C"/>
    <w:lvl w:ilvl="0" w:tplc="8ED6478E">
      <w:start w:val="1"/>
      <w:numFmt w:val="decimal"/>
      <w:lvlText w:val="%1)"/>
      <w:lvlJc w:val="left"/>
      <w:pPr>
        <w:ind w:left="393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 w:tplc="775470CA">
      <w:numFmt w:val="bullet"/>
      <w:lvlText w:val="•"/>
      <w:lvlJc w:val="left"/>
      <w:pPr>
        <w:ind w:left="1323" w:hanging="307"/>
      </w:pPr>
      <w:rPr>
        <w:lang w:val="ru-RU" w:eastAsia="en-US" w:bidi="ar-SA"/>
      </w:rPr>
    </w:lvl>
    <w:lvl w:ilvl="2" w:tplc="72D24AF4">
      <w:numFmt w:val="bullet"/>
      <w:lvlText w:val="•"/>
      <w:lvlJc w:val="left"/>
      <w:pPr>
        <w:ind w:left="2246" w:hanging="307"/>
      </w:pPr>
      <w:rPr>
        <w:lang w:val="ru-RU" w:eastAsia="en-US" w:bidi="ar-SA"/>
      </w:rPr>
    </w:lvl>
    <w:lvl w:ilvl="3" w:tplc="F84C45E2">
      <w:numFmt w:val="bullet"/>
      <w:lvlText w:val="•"/>
      <w:lvlJc w:val="left"/>
      <w:pPr>
        <w:ind w:left="3169" w:hanging="307"/>
      </w:pPr>
      <w:rPr>
        <w:lang w:val="ru-RU" w:eastAsia="en-US" w:bidi="ar-SA"/>
      </w:rPr>
    </w:lvl>
    <w:lvl w:ilvl="4" w:tplc="65FA7ED2">
      <w:numFmt w:val="bullet"/>
      <w:lvlText w:val="•"/>
      <w:lvlJc w:val="left"/>
      <w:pPr>
        <w:ind w:left="4093" w:hanging="307"/>
      </w:pPr>
      <w:rPr>
        <w:lang w:val="ru-RU" w:eastAsia="en-US" w:bidi="ar-SA"/>
      </w:rPr>
    </w:lvl>
    <w:lvl w:ilvl="5" w:tplc="A5EA8190">
      <w:numFmt w:val="bullet"/>
      <w:lvlText w:val="•"/>
      <w:lvlJc w:val="left"/>
      <w:pPr>
        <w:ind w:left="5016" w:hanging="307"/>
      </w:pPr>
      <w:rPr>
        <w:lang w:val="ru-RU" w:eastAsia="en-US" w:bidi="ar-SA"/>
      </w:rPr>
    </w:lvl>
    <w:lvl w:ilvl="6" w:tplc="D772BADA">
      <w:numFmt w:val="bullet"/>
      <w:lvlText w:val="•"/>
      <w:lvlJc w:val="left"/>
      <w:pPr>
        <w:ind w:left="5939" w:hanging="307"/>
      </w:pPr>
      <w:rPr>
        <w:lang w:val="ru-RU" w:eastAsia="en-US" w:bidi="ar-SA"/>
      </w:rPr>
    </w:lvl>
    <w:lvl w:ilvl="7" w:tplc="B06481E8">
      <w:numFmt w:val="bullet"/>
      <w:lvlText w:val="•"/>
      <w:lvlJc w:val="left"/>
      <w:pPr>
        <w:ind w:left="6863" w:hanging="307"/>
      </w:pPr>
      <w:rPr>
        <w:lang w:val="ru-RU" w:eastAsia="en-US" w:bidi="ar-SA"/>
      </w:rPr>
    </w:lvl>
    <w:lvl w:ilvl="8" w:tplc="3208D122">
      <w:numFmt w:val="bullet"/>
      <w:lvlText w:val="•"/>
      <w:lvlJc w:val="left"/>
      <w:pPr>
        <w:ind w:left="7786" w:hanging="307"/>
      </w:pPr>
      <w:rPr>
        <w:lang w:val="ru-RU" w:eastAsia="en-US" w:bidi="ar-SA"/>
      </w:rPr>
    </w:lvl>
  </w:abstractNum>
  <w:abstractNum w:abstractNumId="5">
    <w:nsid w:val="4B60795B"/>
    <w:multiLevelType w:val="hybridMultilevel"/>
    <w:tmpl w:val="D38EAB5E"/>
    <w:lvl w:ilvl="0" w:tplc="EA1AA99E">
      <w:start w:val="1"/>
      <w:numFmt w:val="decimal"/>
      <w:lvlText w:val="%1)"/>
      <w:lvlJc w:val="left"/>
      <w:pPr>
        <w:ind w:left="83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C34E4232">
      <w:numFmt w:val="bullet"/>
      <w:lvlText w:val="•"/>
      <w:lvlJc w:val="left"/>
      <w:pPr>
        <w:ind w:left="1035" w:hanging="321"/>
      </w:pPr>
      <w:rPr>
        <w:lang w:val="ru-RU" w:eastAsia="en-US" w:bidi="ar-SA"/>
      </w:rPr>
    </w:lvl>
    <w:lvl w:ilvl="2" w:tplc="D13ED626">
      <w:numFmt w:val="bullet"/>
      <w:lvlText w:val="•"/>
      <w:lvlJc w:val="left"/>
      <w:pPr>
        <w:ind w:left="1990" w:hanging="321"/>
      </w:pPr>
      <w:rPr>
        <w:lang w:val="ru-RU" w:eastAsia="en-US" w:bidi="ar-SA"/>
      </w:rPr>
    </w:lvl>
    <w:lvl w:ilvl="3" w:tplc="177A2D2C">
      <w:numFmt w:val="bullet"/>
      <w:lvlText w:val="•"/>
      <w:lvlJc w:val="left"/>
      <w:pPr>
        <w:ind w:left="2945" w:hanging="321"/>
      </w:pPr>
      <w:rPr>
        <w:lang w:val="ru-RU" w:eastAsia="en-US" w:bidi="ar-SA"/>
      </w:rPr>
    </w:lvl>
    <w:lvl w:ilvl="4" w:tplc="354CF758">
      <w:numFmt w:val="bullet"/>
      <w:lvlText w:val="•"/>
      <w:lvlJc w:val="left"/>
      <w:pPr>
        <w:ind w:left="3901" w:hanging="321"/>
      </w:pPr>
      <w:rPr>
        <w:lang w:val="ru-RU" w:eastAsia="en-US" w:bidi="ar-SA"/>
      </w:rPr>
    </w:lvl>
    <w:lvl w:ilvl="5" w:tplc="A7F28932">
      <w:numFmt w:val="bullet"/>
      <w:lvlText w:val="•"/>
      <w:lvlJc w:val="left"/>
      <w:pPr>
        <w:ind w:left="4856" w:hanging="321"/>
      </w:pPr>
      <w:rPr>
        <w:lang w:val="ru-RU" w:eastAsia="en-US" w:bidi="ar-SA"/>
      </w:rPr>
    </w:lvl>
    <w:lvl w:ilvl="6" w:tplc="BE6E3444">
      <w:numFmt w:val="bullet"/>
      <w:lvlText w:val="•"/>
      <w:lvlJc w:val="left"/>
      <w:pPr>
        <w:ind w:left="5811" w:hanging="321"/>
      </w:pPr>
      <w:rPr>
        <w:lang w:val="ru-RU" w:eastAsia="en-US" w:bidi="ar-SA"/>
      </w:rPr>
    </w:lvl>
    <w:lvl w:ilvl="7" w:tplc="5AB4384E">
      <w:numFmt w:val="bullet"/>
      <w:lvlText w:val="•"/>
      <w:lvlJc w:val="left"/>
      <w:pPr>
        <w:ind w:left="6767" w:hanging="321"/>
      </w:pPr>
      <w:rPr>
        <w:lang w:val="ru-RU" w:eastAsia="en-US" w:bidi="ar-SA"/>
      </w:rPr>
    </w:lvl>
    <w:lvl w:ilvl="8" w:tplc="6F1CF56A">
      <w:numFmt w:val="bullet"/>
      <w:lvlText w:val="•"/>
      <w:lvlJc w:val="left"/>
      <w:pPr>
        <w:ind w:left="7722" w:hanging="321"/>
      </w:pPr>
      <w:rPr>
        <w:lang w:val="ru-RU" w:eastAsia="en-US" w:bidi="ar-SA"/>
      </w:rPr>
    </w:lvl>
  </w:abstractNum>
  <w:abstractNum w:abstractNumId="6">
    <w:nsid w:val="4D5A2CC3"/>
    <w:multiLevelType w:val="multilevel"/>
    <w:tmpl w:val="BCCC6470"/>
    <w:lvl w:ilvl="0">
      <w:start w:val="1"/>
      <w:numFmt w:val="decimal"/>
      <w:lvlText w:val="%1)"/>
      <w:lvlJc w:val="left"/>
      <w:pPr>
        <w:ind w:left="79" w:hanging="455"/>
      </w:pPr>
      <w:rPr>
        <w:spacing w:val="0"/>
        <w:w w:val="100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284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7"/>
        <w:szCs w:val="27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6" w:hanging="6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6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2840" w:hanging="27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3972" w:hanging="27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104" w:hanging="27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236" w:hanging="27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368" w:hanging="272"/>
      </w:pPr>
      <w:rPr>
        <w:lang w:val="ru-RU" w:eastAsia="en-US" w:bidi="ar-SA"/>
      </w:rPr>
    </w:lvl>
  </w:abstractNum>
  <w:abstractNum w:abstractNumId="7">
    <w:nsid w:val="523175AA"/>
    <w:multiLevelType w:val="hybridMultilevel"/>
    <w:tmpl w:val="89145AFC"/>
    <w:lvl w:ilvl="0" w:tplc="00A05BBC">
      <w:start w:val="1"/>
      <w:numFmt w:val="decimal"/>
      <w:lvlText w:val="%1)"/>
      <w:lvlJc w:val="left"/>
      <w:pPr>
        <w:ind w:left="382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 w:tplc="B338F314">
      <w:numFmt w:val="bullet"/>
      <w:lvlText w:val="•"/>
      <w:lvlJc w:val="left"/>
      <w:pPr>
        <w:ind w:left="1305" w:hanging="304"/>
      </w:pPr>
      <w:rPr>
        <w:lang w:val="ru-RU" w:eastAsia="en-US" w:bidi="ar-SA"/>
      </w:rPr>
    </w:lvl>
    <w:lvl w:ilvl="2" w:tplc="11BEE210">
      <w:numFmt w:val="bullet"/>
      <w:lvlText w:val="•"/>
      <w:lvlJc w:val="left"/>
      <w:pPr>
        <w:ind w:left="2230" w:hanging="304"/>
      </w:pPr>
      <w:rPr>
        <w:lang w:val="ru-RU" w:eastAsia="en-US" w:bidi="ar-SA"/>
      </w:rPr>
    </w:lvl>
    <w:lvl w:ilvl="3" w:tplc="41D2A824">
      <w:numFmt w:val="bullet"/>
      <w:lvlText w:val="•"/>
      <w:lvlJc w:val="left"/>
      <w:pPr>
        <w:ind w:left="3155" w:hanging="304"/>
      </w:pPr>
      <w:rPr>
        <w:lang w:val="ru-RU" w:eastAsia="en-US" w:bidi="ar-SA"/>
      </w:rPr>
    </w:lvl>
    <w:lvl w:ilvl="4" w:tplc="1862E756">
      <w:numFmt w:val="bullet"/>
      <w:lvlText w:val="•"/>
      <w:lvlJc w:val="left"/>
      <w:pPr>
        <w:ind w:left="4081" w:hanging="304"/>
      </w:pPr>
      <w:rPr>
        <w:lang w:val="ru-RU" w:eastAsia="en-US" w:bidi="ar-SA"/>
      </w:rPr>
    </w:lvl>
    <w:lvl w:ilvl="5" w:tplc="6060B552">
      <w:numFmt w:val="bullet"/>
      <w:lvlText w:val="•"/>
      <w:lvlJc w:val="left"/>
      <w:pPr>
        <w:ind w:left="5006" w:hanging="304"/>
      </w:pPr>
      <w:rPr>
        <w:lang w:val="ru-RU" w:eastAsia="en-US" w:bidi="ar-SA"/>
      </w:rPr>
    </w:lvl>
    <w:lvl w:ilvl="6" w:tplc="ACB64C92">
      <w:numFmt w:val="bullet"/>
      <w:lvlText w:val="•"/>
      <w:lvlJc w:val="left"/>
      <w:pPr>
        <w:ind w:left="5931" w:hanging="304"/>
      </w:pPr>
      <w:rPr>
        <w:lang w:val="ru-RU" w:eastAsia="en-US" w:bidi="ar-SA"/>
      </w:rPr>
    </w:lvl>
    <w:lvl w:ilvl="7" w:tplc="D0340E9E">
      <w:numFmt w:val="bullet"/>
      <w:lvlText w:val="•"/>
      <w:lvlJc w:val="left"/>
      <w:pPr>
        <w:ind w:left="6857" w:hanging="304"/>
      </w:pPr>
      <w:rPr>
        <w:lang w:val="ru-RU" w:eastAsia="en-US" w:bidi="ar-SA"/>
      </w:rPr>
    </w:lvl>
    <w:lvl w:ilvl="8" w:tplc="43162230">
      <w:numFmt w:val="bullet"/>
      <w:lvlText w:val="•"/>
      <w:lvlJc w:val="left"/>
      <w:pPr>
        <w:ind w:left="7782" w:hanging="304"/>
      </w:pPr>
      <w:rPr>
        <w:lang w:val="ru-RU" w:eastAsia="en-US" w:bidi="ar-SA"/>
      </w:rPr>
    </w:lvl>
  </w:abstractNum>
  <w:abstractNum w:abstractNumId="8">
    <w:nsid w:val="6509492D"/>
    <w:multiLevelType w:val="multilevel"/>
    <w:tmpl w:val="7F3ED2F2"/>
    <w:lvl w:ilvl="0">
      <w:start w:val="1"/>
      <w:numFmt w:val="decimal"/>
      <w:lvlText w:val="%1"/>
      <w:lvlJc w:val="left"/>
      <w:pPr>
        <w:ind w:left="54" w:hanging="55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" w:hanging="5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974" w:hanging="553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31" w:hanging="553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89" w:hanging="553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46" w:hanging="553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03" w:hanging="553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61" w:hanging="553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18" w:hanging="553"/>
      </w:pPr>
      <w:rPr>
        <w:lang w:val="ru-RU" w:eastAsia="en-US" w:bidi="ar-SA"/>
      </w:rPr>
    </w:lvl>
  </w:abstractNum>
  <w:abstractNum w:abstractNumId="9">
    <w:nsid w:val="71C97486"/>
    <w:multiLevelType w:val="hybridMultilevel"/>
    <w:tmpl w:val="1B1690CE"/>
    <w:lvl w:ilvl="0" w:tplc="D41CC234">
      <w:start w:val="1"/>
      <w:numFmt w:val="decimal"/>
      <w:lvlText w:val="%1)"/>
      <w:lvlJc w:val="left"/>
      <w:pPr>
        <w:ind w:left="69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 w:tplc="BF605084">
      <w:numFmt w:val="bullet"/>
      <w:lvlText w:val="•"/>
      <w:lvlJc w:val="left"/>
      <w:pPr>
        <w:ind w:left="1017" w:hanging="458"/>
      </w:pPr>
      <w:rPr>
        <w:lang w:val="ru-RU" w:eastAsia="en-US" w:bidi="ar-SA"/>
      </w:rPr>
    </w:lvl>
    <w:lvl w:ilvl="2" w:tplc="56DCB72E">
      <w:numFmt w:val="bullet"/>
      <w:lvlText w:val="•"/>
      <w:lvlJc w:val="left"/>
      <w:pPr>
        <w:ind w:left="1974" w:hanging="458"/>
      </w:pPr>
      <w:rPr>
        <w:lang w:val="ru-RU" w:eastAsia="en-US" w:bidi="ar-SA"/>
      </w:rPr>
    </w:lvl>
    <w:lvl w:ilvl="3" w:tplc="E24645CE">
      <w:numFmt w:val="bullet"/>
      <w:lvlText w:val="•"/>
      <w:lvlJc w:val="left"/>
      <w:pPr>
        <w:ind w:left="2931" w:hanging="458"/>
      </w:pPr>
      <w:rPr>
        <w:lang w:val="ru-RU" w:eastAsia="en-US" w:bidi="ar-SA"/>
      </w:rPr>
    </w:lvl>
    <w:lvl w:ilvl="4" w:tplc="700CEBD8">
      <w:numFmt w:val="bullet"/>
      <w:lvlText w:val="•"/>
      <w:lvlJc w:val="left"/>
      <w:pPr>
        <w:ind w:left="3889" w:hanging="458"/>
      </w:pPr>
      <w:rPr>
        <w:lang w:val="ru-RU" w:eastAsia="en-US" w:bidi="ar-SA"/>
      </w:rPr>
    </w:lvl>
    <w:lvl w:ilvl="5" w:tplc="68F88148">
      <w:numFmt w:val="bullet"/>
      <w:lvlText w:val="•"/>
      <w:lvlJc w:val="left"/>
      <w:pPr>
        <w:ind w:left="4846" w:hanging="458"/>
      </w:pPr>
      <w:rPr>
        <w:lang w:val="ru-RU" w:eastAsia="en-US" w:bidi="ar-SA"/>
      </w:rPr>
    </w:lvl>
    <w:lvl w:ilvl="6" w:tplc="1CBCD43A">
      <w:numFmt w:val="bullet"/>
      <w:lvlText w:val="•"/>
      <w:lvlJc w:val="left"/>
      <w:pPr>
        <w:ind w:left="5803" w:hanging="458"/>
      </w:pPr>
      <w:rPr>
        <w:lang w:val="ru-RU" w:eastAsia="en-US" w:bidi="ar-SA"/>
      </w:rPr>
    </w:lvl>
    <w:lvl w:ilvl="7" w:tplc="479EDB88">
      <w:numFmt w:val="bullet"/>
      <w:lvlText w:val="•"/>
      <w:lvlJc w:val="left"/>
      <w:pPr>
        <w:ind w:left="6761" w:hanging="458"/>
      </w:pPr>
      <w:rPr>
        <w:lang w:val="ru-RU" w:eastAsia="en-US" w:bidi="ar-SA"/>
      </w:rPr>
    </w:lvl>
    <w:lvl w:ilvl="8" w:tplc="9B48A390">
      <w:numFmt w:val="bullet"/>
      <w:lvlText w:val="•"/>
      <w:lvlJc w:val="left"/>
      <w:pPr>
        <w:ind w:left="7718" w:hanging="458"/>
      </w:pPr>
      <w:rPr>
        <w:lang w:val="ru-RU" w:eastAsia="en-US" w:bidi="ar-SA"/>
      </w:rPr>
    </w:lvl>
  </w:abstractNum>
  <w:abstractNum w:abstractNumId="10">
    <w:nsid w:val="7B7F0857"/>
    <w:multiLevelType w:val="hybridMultilevel"/>
    <w:tmpl w:val="61C67620"/>
    <w:lvl w:ilvl="0" w:tplc="09B2464A">
      <w:start w:val="1"/>
      <w:numFmt w:val="decimal"/>
      <w:lvlText w:val="%1."/>
      <w:lvlJc w:val="left"/>
      <w:pPr>
        <w:ind w:left="37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11A062FC">
      <w:numFmt w:val="bullet"/>
      <w:lvlText w:val="•"/>
      <w:lvlJc w:val="left"/>
      <w:pPr>
        <w:ind w:left="999" w:hanging="374"/>
      </w:pPr>
      <w:rPr>
        <w:lang w:val="ru-RU" w:eastAsia="en-US" w:bidi="ar-SA"/>
      </w:rPr>
    </w:lvl>
    <w:lvl w:ilvl="2" w:tplc="EF564202">
      <w:numFmt w:val="bullet"/>
      <w:lvlText w:val="•"/>
      <w:lvlJc w:val="left"/>
      <w:pPr>
        <w:ind w:left="1958" w:hanging="374"/>
      </w:pPr>
      <w:rPr>
        <w:lang w:val="ru-RU" w:eastAsia="en-US" w:bidi="ar-SA"/>
      </w:rPr>
    </w:lvl>
    <w:lvl w:ilvl="3" w:tplc="D5689C9E">
      <w:numFmt w:val="bullet"/>
      <w:lvlText w:val="•"/>
      <w:lvlJc w:val="left"/>
      <w:pPr>
        <w:ind w:left="2917" w:hanging="374"/>
      </w:pPr>
      <w:rPr>
        <w:lang w:val="ru-RU" w:eastAsia="en-US" w:bidi="ar-SA"/>
      </w:rPr>
    </w:lvl>
    <w:lvl w:ilvl="4" w:tplc="F07EB10A">
      <w:numFmt w:val="bullet"/>
      <w:lvlText w:val="•"/>
      <w:lvlJc w:val="left"/>
      <w:pPr>
        <w:ind w:left="3877" w:hanging="374"/>
      </w:pPr>
      <w:rPr>
        <w:lang w:val="ru-RU" w:eastAsia="en-US" w:bidi="ar-SA"/>
      </w:rPr>
    </w:lvl>
    <w:lvl w:ilvl="5" w:tplc="63CCF37A">
      <w:numFmt w:val="bullet"/>
      <w:lvlText w:val="•"/>
      <w:lvlJc w:val="left"/>
      <w:pPr>
        <w:ind w:left="4836" w:hanging="374"/>
      </w:pPr>
      <w:rPr>
        <w:lang w:val="ru-RU" w:eastAsia="en-US" w:bidi="ar-SA"/>
      </w:rPr>
    </w:lvl>
    <w:lvl w:ilvl="6" w:tplc="45A2B016">
      <w:numFmt w:val="bullet"/>
      <w:lvlText w:val="•"/>
      <w:lvlJc w:val="left"/>
      <w:pPr>
        <w:ind w:left="5795" w:hanging="374"/>
      </w:pPr>
      <w:rPr>
        <w:lang w:val="ru-RU" w:eastAsia="en-US" w:bidi="ar-SA"/>
      </w:rPr>
    </w:lvl>
    <w:lvl w:ilvl="7" w:tplc="D4C087A2">
      <w:numFmt w:val="bullet"/>
      <w:lvlText w:val="•"/>
      <w:lvlJc w:val="left"/>
      <w:pPr>
        <w:ind w:left="6755" w:hanging="374"/>
      </w:pPr>
      <w:rPr>
        <w:lang w:val="ru-RU" w:eastAsia="en-US" w:bidi="ar-SA"/>
      </w:rPr>
    </w:lvl>
    <w:lvl w:ilvl="8" w:tplc="B3426186">
      <w:numFmt w:val="bullet"/>
      <w:lvlText w:val="•"/>
      <w:lvlJc w:val="left"/>
      <w:pPr>
        <w:ind w:left="7714" w:hanging="374"/>
      </w:pPr>
      <w:rPr>
        <w:lang w:val="ru-RU" w:eastAsia="en-US" w:bidi="ar-SA"/>
      </w:rPr>
    </w:lvl>
  </w:abstractNum>
  <w:num w:numId="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6838"/>
    <w:rsid w:val="000D5CC9"/>
    <w:rsid w:val="00147ABE"/>
    <w:rsid w:val="001C2F22"/>
    <w:rsid w:val="00906838"/>
    <w:rsid w:val="00DC4930"/>
    <w:rsid w:val="00F71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22"/>
  </w:style>
  <w:style w:type="paragraph" w:styleId="1">
    <w:name w:val="heading 1"/>
    <w:basedOn w:val="a"/>
    <w:link w:val="10"/>
    <w:uiPriority w:val="1"/>
    <w:qFormat/>
    <w:rsid w:val="00906838"/>
    <w:pPr>
      <w:widowControl w:val="0"/>
      <w:autoSpaceDE w:val="0"/>
      <w:autoSpaceDN w:val="0"/>
      <w:spacing w:before="11" w:after="0" w:line="240" w:lineRule="auto"/>
      <w:ind w:left="87"/>
      <w:outlineLvl w:val="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0683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semiHidden/>
    <w:unhideWhenUsed/>
    <w:qFormat/>
    <w:rsid w:val="00906838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906838"/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5">
    <w:name w:val="List Paragraph"/>
    <w:basedOn w:val="a"/>
    <w:uiPriority w:val="1"/>
    <w:qFormat/>
    <w:rsid w:val="00906838"/>
    <w:pPr>
      <w:widowControl w:val="0"/>
      <w:autoSpaceDE w:val="0"/>
      <w:autoSpaceDN w:val="0"/>
      <w:spacing w:after="0" w:line="240" w:lineRule="auto"/>
      <w:ind w:left="83" w:firstLine="57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9068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90683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06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68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4235</Words>
  <Characters>24145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Novinka-Selsovet</dc:creator>
  <cp:keywords/>
  <dc:description/>
  <cp:lastModifiedBy>Novinka-Selsovet</cp:lastModifiedBy>
  <cp:revision>5</cp:revision>
  <cp:lastPrinted>2026-06-02T13:11:00Z</cp:lastPrinted>
  <dcterms:created xsi:type="dcterms:W3CDTF">2026-01-22T05:00:00Z</dcterms:created>
  <dcterms:modified xsi:type="dcterms:W3CDTF">2026-06-02T13:12:00Z</dcterms:modified>
</cp:coreProperties>
</file>